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AC" w:rsidRDefault="008370AC" w:rsidP="008370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Hlk50739928"/>
    </w:p>
    <w:p w:rsidR="008370AC" w:rsidRPr="00F816F8" w:rsidRDefault="00F816F8" w:rsidP="00F816F8">
      <w:pPr>
        <w:jc w:val="right"/>
        <w:rPr>
          <w:sz w:val="24"/>
          <w:szCs w:val="24"/>
        </w:rPr>
      </w:pPr>
      <w:r w:rsidRPr="00F816F8">
        <w:rPr>
          <w:sz w:val="24"/>
          <w:szCs w:val="24"/>
        </w:rPr>
        <w:t>AL DIRIGENTE SCOLASTICO</w:t>
      </w:r>
    </w:p>
    <w:p w:rsidR="00F816F8" w:rsidRPr="00F816F8" w:rsidRDefault="00F816F8" w:rsidP="00F816F8">
      <w:pPr>
        <w:jc w:val="right"/>
        <w:rPr>
          <w:sz w:val="24"/>
          <w:szCs w:val="24"/>
        </w:rPr>
      </w:pPr>
      <w:r w:rsidRPr="00F816F8">
        <w:rPr>
          <w:sz w:val="24"/>
          <w:szCs w:val="24"/>
        </w:rPr>
        <w:t>I.C. "Tommaso Cornelio" Rovito (</w:t>
      </w:r>
      <w:proofErr w:type="spellStart"/>
      <w:r w:rsidRPr="00F816F8">
        <w:rPr>
          <w:sz w:val="24"/>
          <w:szCs w:val="24"/>
        </w:rPr>
        <w:t>cs</w:t>
      </w:r>
      <w:proofErr w:type="spellEnd"/>
      <w:r w:rsidRPr="00F816F8">
        <w:rPr>
          <w:sz w:val="24"/>
          <w:szCs w:val="24"/>
        </w:rPr>
        <w:t>)</w:t>
      </w:r>
    </w:p>
    <w:p w:rsidR="008370AC" w:rsidRPr="00F816F8" w:rsidRDefault="008370AC" w:rsidP="00F816F8">
      <w:pPr>
        <w:jc w:val="right"/>
        <w:rPr>
          <w:sz w:val="24"/>
          <w:szCs w:val="24"/>
        </w:rPr>
      </w:pPr>
    </w:p>
    <w:p w:rsidR="008370AC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370AC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370AC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F816F8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9F4A31">
        <w:rPr>
          <w:rFonts w:ascii="Arial" w:hAnsi="Arial" w:cs="Arial"/>
          <w:b/>
          <w:i/>
          <w:sz w:val="32"/>
          <w:szCs w:val="32"/>
          <w:u w:val="single"/>
        </w:rPr>
        <w:t xml:space="preserve">DOMANDA PER L’ATTRIBUZIONE DEL BONUS </w:t>
      </w:r>
    </w:p>
    <w:p w:rsidR="008370AC" w:rsidRPr="009F4A31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9F4A31">
        <w:rPr>
          <w:rFonts w:ascii="Arial" w:hAnsi="Arial" w:cs="Arial"/>
          <w:b/>
          <w:i/>
          <w:sz w:val="32"/>
          <w:szCs w:val="32"/>
          <w:u w:val="single"/>
        </w:rPr>
        <w:t>PERSONALE ATA</w:t>
      </w:r>
    </w:p>
    <w:p w:rsidR="008370AC" w:rsidRPr="009F4A31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9F4A31">
        <w:rPr>
          <w:rFonts w:ascii="Arial" w:hAnsi="Arial" w:cs="Arial"/>
          <w:b/>
          <w:i/>
          <w:sz w:val="32"/>
          <w:szCs w:val="32"/>
          <w:u w:val="single"/>
        </w:rPr>
        <w:t xml:space="preserve">  A.S. 2020-2021</w:t>
      </w:r>
    </w:p>
    <w:p w:rsidR="008370AC" w:rsidRPr="009F4A31" w:rsidRDefault="008370AC" w:rsidP="008370A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8370AC" w:rsidRPr="009F4A31" w:rsidRDefault="008370AC" w:rsidP="008370AC">
      <w:pPr>
        <w:rPr>
          <w:rFonts w:ascii="Arial" w:hAnsi="Arial" w:cs="Arial"/>
          <w:b/>
          <w:i/>
          <w:u w:val="single"/>
        </w:rPr>
      </w:pPr>
    </w:p>
    <w:p w:rsidR="008370AC" w:rsidRPr="009F4A31" w:rsidRDefault="008370AC" w:rsidP="008370AC">
      <w:pPr>
        <w:spacing w:before="12"/>
        <w:rPr>
          <w:rFonts w:ascii="Arial" w:hAnsi="Arial" w:cs="Arial"/>
          <w:b/>
          <w:sz w:val="19"/>
          <w:szCs w:val="19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0"/>
          <w:tab w:val="left" w:pos="7120"/>
        </w:tabs>
        <w:spacing w:before="51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A31">
        <w:rPr>
          <w:rFonts w:ascii="Arial" w:eastAsia="Calibri" w:hAnsi="Arial" w:cs="Arial"/>
          <w:color w:val="000000"/>
          <w:sz w:val="24"/>
          <w:szCs w:val="24"/>
        </w:rPr>
        <w:t xml:space="preserve">Il/La sottoscritto/a COGNOME  </w:t>
      </w:r>
      <w:r w:rsidRPr="009F4A31"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 _________________________</w:t>
      </w:r>
      <w:r w:rsidRPr="009F4A31">
        <w:rPr>
          <w:rFonts w:ascii="Arial" w:eastAsia="Calibri" w:hAnsi="Arial" w:cs="Arial"/>
          <w:color w:val="000000"/>
          <w:sz w:val="24"/>
          <w:szCs w:val="24"/>
        </w:rPr>
        <w:t xml:space="preserve"> NOME___________________</w:t>
      </w: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0"/>
          <w:tab w:val="left" w:pos="7120"/>
        </w:tabs>
        <w:spacing w:before="51" w:after="0" w:line="240" w:lineRule="auto"/>
        <w:ind w:left="546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0"/>
          <w:tab w:val="left" w:pos="7120"/>
        </w:tabs>
        <w:spacing w:before="51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A31">
        <w:rPr>
          <w:rFonts w:ascii="Arial" w:eastAsia="Calibri" w:hAnsi="Arial" w:cs="Arial"/>
          <w:color w:val="000000"/>
          <w:sz w:val="24"/>
          <w:szCs w:val="24"/>
        </w:rPr>
        <w:t>Personale ATA  a tempo indeterminato/determinato in servizio presso codesto Istituto</w:t>
      </w: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900"/>
          <w:tab w:val="left" w:pos="7120"/>
        </w:tabs>
        <w:spacing w:before="51" w:after="0" w:line="240" w:lineRule="auto"/>
        <w:ind w:left="546"/>
        <w:jc w:val="both"/>
        <w:rPr>
          <w:rFonts w:ascii="Arial" w:hAnsi="Arial" w:cs="Arial"/>
          <w:color w:val="000000"/>
          <w:sz w:val="24"/>
          <w:szCs w:val="24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93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A31">
        <w:rPr>
          <w:rFonts w:ascii="Arial" w:eastAsia="Calibri" w:hAnsi="Arial" w:cs="Arial"/>
          <w:color w:val="000000"/>
          <w:sz w:val="24"/>
          <w:szCs w:val="24"/>
        </w:rPr>
        <w:t>preso atto della procedura elaborata dal comitato di valutazione</w:t>
      </w: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ind w:left="418"/>
        <w:jc w:val="center"/>
        <w:rPr>
          <w:rFonts w:ascii="Arial" w:hAnsi="Arial" w:cs="Arial"/>
          <w:color w:val="000000"/>
          <w:sz w:val="24"/>
          <w:szCs w:val="24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ind w:left="418"/>
        <w:jc w:val="center"/>
        <w:rPr>
          <w:rFonts w:ascii="Arial" w:hAnsi="Arial" w:cs="Arial"/>
          <w:color w:val="000000"/>
          <w:sz w:val="24"/>
          <w:szCs w:val="24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ind w:left="418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F4A31">
        <w:rPr>
          <w:rFonts w:ascii="Arial" w:eastAsia="Calibri" w:hAnsi="Arial" w:cs="Arial"/>
          <w:b/>
          <w:color w:val="000000"/>
          <w:sz w:val="24"/>
          <w:szCs w:val="24"/>
        </w:rPr>
        <w:t>CHIEDE</w:t>
      </w: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ind w:left="418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ind w:left="546"/>
        <w:jc w:val="both"/>
        <w:rPr>
          <w:rFonts w:ascii="Arial" w:hAnsi="Arial" w:cs="Arial"/>
          <w:color w:val="000000"/>
          <w:sz w:val="24"/>
          <w:szCs w:val="24"/>
        </w:rPr>
      </w:pPr>
    </w:p>
    <w:p w:rsidR="008370AC" w:rsidRPr="009F4A31" w:rsidRDefault="008370AC" w:rsidP="008370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A31">
        <w:rPr>
          <w:rFonts w:ascii="Arial" w:eastAsia="Calibri" w:hAnsi="Arial" w:cs="Arial"/>
          <w:color w:val="000000"/>
          <w:sz w:val="24"/>
          <w:szCs w:val="24"/>
        </w:rPr>
        <w:t>di essere valutato/a per l’eventuale attribuzione del bonus scolastico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8370AC" w:rsidRDefault="008370AC" w:rsidP="008370AC">
      <w:pPr>
        <w:rPr>
          <w:sz w:val="24"/>
          <w:szCs w:val="24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smallCaps/>
          <w:sz w:val="24"/>
          <w:szCs w:val="24"/>
          <w:u w:val="single"/>
        </w:rPr>
      </w:pPr>
      <w:r>
        <w:rPr>
          <w:b/>
          <w:i/>
          <w:smallCaps/>
          <w:sz w:val="24"/>
          <w:szCs w:val="24"/>
          <w:u w:val="single"/>
        </w:rPr>
        <w:t>CRITERI DI AMMISSIONE PER LA PRESENTAZIONE DELLA DOMANDA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0"/>
        <w:gridCol w:w="1164"/>
        <w:gridCol w:w="1222"/>
        <w:gridCol w:w="3740"/>
      </w:tblGrid>
      <w:tr w:rsidR="008370AC" w:rsidTr="00733E2E">
        <w:tc>
          <w:tcPr>
            <w:tcW w:w="3480" w:type="dxa"/>
          </w:tcPr>
          <w:p w:rsidR="008370AC" w:rsidRDefault="008370AC" w:rsidP="00733E2E">
            <w:r>
              <w:t>PREREQUISITI</w:t>
            </w:r>
          </w:p>
        </w:tc>
        <w:tc>
          <w:tcPr>
            <w:tcW w:w="1164" w:type="dxa"/>
          </w:tcPr>
          <w:p w:rsidR="008370AC" w:rsidRDefault="008370AC" w:rsidP="00733E2E">
            <w:r>
              <w:t>SI’</w:t>
            </w:r>
          </w:p>
        </w:tc>
        <w:tc>
          <w:tcPr>
            <w:tcW w:w="1222" w:type="dxa"/>
          </w:tcPr>
          <w:p w:rsidR="008370AC" w:rsidRDefault="008370AC" w:rsidP="00733E2E">
            <w:r>
              <w:t>NO</w:t>
            </w:r>
          </w:p>
        </w:tc>
        <w:tc>
          <w:tcPr>
            <w:tcW w:w="3740" w:type="dxa"/>
          </w:tcPr>
          <w:p w:rsidR="008370AC" w:rsidRDefault="008370AC" w:rsidP="00733E2E">
            <w:r>
              <w:t>NOTE</w:t>
            </w:r>
          </w:p>
        </w:tc>
      </w:tr>
      <w:tr w:rsidR="008370AC" w:rsidTr="00733E2E">
        <w:tc>
          <w:tcPr>
            <w:tcW w:w="3480" w:type="dxa"/>
          </w:tcPr>
          <w:p w:rsidR="008370AC" w:rsidRDefault="008370AC" w:rsidP="00733E2E">
            <w:r>
              <w:t xml:space="preserve">Non aver ricevuto provvedimenti </w:t>
            </w:r>
            <w:r>
              <w:lastRenderedPageBreak/>
              <w:t>disciplinari</w:t>
            </w:r>
          </w:p>
        </w:tc>
        <w:tc>
          <w:tcPr>
            <w:tcW w:w="1164" w:type="dxa"/>
          </w:tcPr>
          <w:p w:rsidR="008370AC" w:rsidRDefault="008370AC" w:rsidP="00733E2E"/>
        </w:tc>
        <w:tc>
          <w:tcPr>
            <w:tcW w:w="1222" w:type="dxa"/>
          </w:tcPr>
          <w:p w:rsidR="008370AC" w:rsidRDefault="008370AC" w:rsidP="00733E2E"/>
        </w:tc>
        <w:tc>
          <w:tcPr>
            <w:tcW w:w="3740" w:type="dxa"/>
          </w:tcPr>
          <w:p w:rsidR="008370AC" w:rsidRDefault="008370AC" w:rsidP="00733E2E"/>
        </w:tc>
      </w:tr>
      <w:tr w:rsidR="008370AC" w:rsidTr="00733E2E">
        <w:tc>
          <w:tcPr>
            <w:tcW w:w="3480" w:type="dxa"/>
          </w:tcPr>
          <w:p w:rsidR="008370AC" w:rsidRDefault="008370AC" w:rsidP="00733E2E">
            <w:r>
              <w:lastRenderedPageBreak/>
              <w:t>Non aver ricevuto richiami verbali dal Dirigente Scolastico in merito a puntualità e diligenza.</w:t>
            </w:r>
          </w:p>
        </w:tc>
        <w:tc>
          <w:tcPr>
            <w:tcW w:w="1164" w:type="dxa"/>
          </w:tcPr>
          <w:p w:rsidR="008370AC" w:rsidRDefault="008370AC" w:rsidP="00733E2E">
            <w:r>
              <w:t>.</w:t>
            </w:r>
          </w:p>
        </w:tc>
        <w:tc>
          <w:tcPr>
            <w:tcW w:w="1222" w:type="dxa"/>
          </w:tcPr>
          <w:p w:rsidR="008370AC" w:rsidRDefault="008370AC" w:rsidP="00733E2E">
            <w:r>
              <w:t>.</w:t>
            </w:r>
          </w:p>
        </w:tc>
        <w:tc>
          <w:tcPr>
            <w:tcW w:w="3740" w:type="dxa"/>
          </w:tcPr>
          <w:p w:rsidR="008370AC" w:rsidRDefault="008370AC" w:rsidP="00733E2E"/>
        </w:tc>
      </w:tr>
      <w:tr w:rsidR="008370AC" w:rsidTr="00733E2E">
        <w:trPr>
          <w:trHeight w:val="2404"/>
        </w:trPr>
        <w:tc>
          <w:tcPr>
            <w:tcW w:w="3480" w:type="dxa"/>
          </w:tcPr>
          <w:p w:rsidR="008370AC" w:rsidRDefault="008370AC" w:rsidP="00733E2E">
            <w:r>
              <w:t>Non aver effettuato più di 20 giorni di assenza, salvo per gravi motivi debitamente documentati.</w:t>
            </w:r>
          </w:p>
          <w:p w:rsidR="008370AC" w:rsidRDefault="008370AC" w:rsidP="00733E2E"/>
          <w:p w:rsidR="008370AC" w:rsidRDefault="008370AC" w:rsidP="00733E2E">
            <w:r>
              <w:t xml:space="preserve">      n° giorni assenze &lt;7      3 punti</w:t>
            </w:r>
          </w:p>
          <w:p w:rsidR="008370AC" w:rsidRDefault="008370AC" w:rsidP="00733E2E">
            <w:r>
              <w:t>7≤ n° giorni assenze &lt;14    2 punti</w:t>
            </w:r>
          </w:p>
          <w:p w:rsidR="008370AC" w:rsidRDefault="008370AC" w:rsidP="00733E2E">
            <w:r>
              <w:t xml:space="preserve">      n° giorni assenze ≥ 14   1 punto</w:t>
            </w:r>
          </w:p>
        </w:tc>
        <w:tc>
          <w:tcPr>
            <w:tcW w:w="1164" w:type="dxa"/>
          </w:tcPr>
          <w:p w:rsidR="008370AC" w:rsidRDefault="008370AC" w:rsidP="00733E2E"/>
        </w:tc>
        <w:tc>
          <w:tcPr>
            <w:tcW w:w="1222" w:type="dxa"/>
          </w:tcPr>
          <w:p w:rsidR="008370AC" w:rsidRDefault="008370AC" w:rsidP="00733E2E"/>
        </w:tc>
        <w:tc>
          <w:tcPr>
            <w:tcW w:w="3740" w:type="dxa"/>
          </w:tcPr>
          <w:p w:rsidR="008370AC" w:rsidRDefault="008370AC" w:rsidP="00733E2E"/>
        </w:tc>
      </w:tr>
    </w:tbl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rPr>
          <w:b/>
          <w:i/>
          <w:u w:val="single"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  <w:r>
        <w:rPr>
          <w:rFonts w:ascii="Arial Narrow" w:eastAsia="Arial Narrow" w:hAnsi="Arial Narrow" w:cs="Arial Narrow"/>
          <w:smallCaps/>
        </w:rPr>
        <w:lastRenderedPageBreak/>
        <w:t>SCHEDA DI AUTODICHIARAZIONE: RILEVAZIONE ATTIVITA’ 2020-2021 AI FINI DELLA ATTRIBUZIONE DEL BONUS DI VALORIZZAZIONE MERITO DEL PERSONALE ATA</w:t>
      </w: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p w:rsidR="008370AC" w:rsidRDefault="008370AC" w:rsidP="008370AC">
      <w:pPr>
        <w:jc w:val="both"/>
        <w:rPr>
          <w:rFonts w:ascii="Arial Narrow" w:eastAsia="Arial Narrow" w:hAnsi="Arial Narrow" w:cs="Arial Narrow"/>
          <w:smallCaps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3544"/>
        <w:gridCol w:w="1486"/>
        <w:gridCol w:w="1487"/>
        <w:gridCol w:w="2407"/>
      </w:tblGrid>
      <w:tr w:rsidR="008370AC" w:rsidTr="00733E2E"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pPr>
              <w:rPr>
                <w:b/>
              </w:rPr>
            </w:pPr>
            <w:r>
              <w:rPr>
                <w:b/>
              </w:rPr>
              <w:t>CRITERI DI PREMIALITA’ DEL PERSONALE ATA</w:t>
            </w:r>
          </w:p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Indicatori attività da valorizzare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pPr>
              <w:jc w:val="center"/>
            </w:pPr>
            <w:r>
              <w:t>SI / NO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pPr>
              <w:jc w:val="center"/>
            </w:pPr>
            <w:r>
              <w:t>STRUMENTO DI DOCUMENTAZIONE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Valutazione(da 1 a 4) 1= accettabile</w:t>
            </w:r>
          </w:p>
          <w:p w:rsidR="008370AC" w:rsidRDefault="008370AC" w:rsidP="00733E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2=Abbastanza</w:t>
            </w:r>
          </w:p>
          <w:p w:rsidR="008370AC" w:rsidRDefault="008370AC" w:rsidP="00733E2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3=evidente</w:t>
            </w:r>
          </w:p>
          <w:p w:rsidR="008370AC" w:rsidRDefault="008370AC" w:rsidP="00733E2E">
            <w:pPr>
              <w:spacing w:after="0"/>
            </w:pPr>
            <w:r>
              <w:rPr>
                <w:rFonts w:ascii="Arial" w:hAnsi="Arial" w:cs="Arial"/>
              </w:rPr>
              <w:t>4= notevole</w:t>
            </w:r>
          </w:p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Formazione in servizio</w:t>
            </w:r>
          </w:p>
          <w:p w:rsidR="008370AC" w:rsidRDefault="008370AC" w:rsidP="008370A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Connessa alla finalità del PTOF e al Piano di miglioramento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pPr>
              <w:jc w:val="right"/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Pr="009F4A31" w:rsidRDefault="008370AC" w:rsidP="00733E2E">
            <w:pPr>
              <w:rPr>
                <w:rFonts w:ascii="Arial" w:hAnsi="Arial" w:cs="Arial"/>
                <w:sz w:val="18"/>
                <w:szCs w:val="18"/>
              </w:rPr>
            </w:pPr>
            <w:r w:rsidRPr="009F4A31">
              <w:rPr>
                <w:rFonts w:ascii="Arial" w:hAnsi="Arial" w:cs="Arial"/>
                <w:sz w:val="18"/>
                <w:szCs w:val="18"/>
              </w:rPr>
              <w:t>Attestati di partecipazione, registri di presenza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Applicazione nell’ambito del proprio profilo professionale, di nuove conoscenze tecnologiche e normative e applicazione di nuove modalità procedurali</w:t>
            </w:r>
          </w:p>
          <w:p w:rsidR="008370AC" w:rsidRDefault="008370AC" w:rsidP="0073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Pr="009F4A31" w:rsidRDefault="008370AC" w:rsidP="00733E2E">
            <w:pPr>
              <w:rPr>
                <w:sz w:val="20"/>
                <w:szCs w:val="20"/>
              </w:rPr>
            </w:pPr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Accettazione della flessibilità oraria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Disponibilità a sostituire i colleghi assenti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 xml:space="preserve">Partecipazione alle attività amministrative in </w:t>
            </w:r>
            <w:proofErr w:type="spellStart"/>
            <w:r>
              <w:t>smart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in orario extra lavorativo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Collaborazione nell’allestimento delle aule con banchi monoposto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Accuratezza nell’igienizzazione degli spazi scolastici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 xml:space="preserve">Valutazione e osservazione documentata del DS e del </w:t>
            </w:r>
            <w:r w:rsidRPr="009F4A31">
              <w:rPr>
                <w:rFonts w:ascii="Arial" w:hAnsi="Arial" w:cs="Arial"/>
                <w:sz w:val="20"/>
                <w:szCs w:val="20"/>
              </w:rPr>
              <w:lastRenderedPageBreak/>
              <w:t>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Disponibilità a partecipare a progetti curricolari ed extracurricolari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Collaborazione fattiva al DS e al DSGA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 xml:space="preserve">Partecipazione e collaborazione agli open </w:t>
            </w:r>
            <w:proofErr w:type="spellStart"/>
            <w:r>
              <w:t>day</w:t>
            </w:r>
            <w:proofErr w:type="spellEnd"/>
            <w:r>
              <w:t xml:space="preserve">  organizzati dalla scuola</w:t>
            </w:r>
          </w:p>
          <w:p w:rsidR="008370AC" w:rsidRDefault="008370AC" w:rsidP="00733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  <w:tr w:rsidR="008370AC" w:rsidTr="00733E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>
              <w:t>Contributo fattivo alla creazione di un clima organizzativo e relazionale che favorisca la gestione della conflittualità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>
            <w:r w:rsidRPr="009F4A31">
              <w:rPr>
                <w:rFonts w:ascii="Arial" w:hAnsi="Arial" w:cs="Arial"/>
                <w:sz w:val="20"/>
                <w:szCs w:val="20"/>
              </w:rPr>
              <w:t>Valutazione e osservazione documentata del DS e del DSGA</w:t>
            </w:r>
            <w:r>
              <w:rPr>
                <w:rFonts w:ascii="Arial" w:hAnsi="Arial" w:cs="Arial"/>
                <w:sz w:val="20"/>
                <w:szCs w:val="20"/>
              </w:rPr>
              <w:t>, ordini di servizio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AC" w:rsidRDefault="008370AC" w:rsidP="00733E2E"/>
        </w:tc>
      </w:tr>
    </w:tbl>
    <w:p w:rsidR="008370AC" w:rsidRDefault="008370AC" w:rsidP="008370AC"/>
    <w:p w:rsidR="008370AC" w:rsidRDefault="008370AC" w:rsidP="008370AC">
      <w:pPr>
        <w:jc w:val="both"/>
      </w:pPr>
      <w:r>
        <w:t>Ai sensi e per gli effetti del DPR 28/12/2000 n. 445, il sottoscritto, sotto la propria responsabilità attesta la veridicità delle dichiarazioni riportate.</w:t>
      </w:r>
    </w:p>
    <w:p w:rsidR="008370AC" w:rsidRDefault="008370AC" w:rsidP="008370AC">
      <w:pPr>
        <w:ind w:left="4956" w:firstLine="707"/>
        <w:jc w:val="both"/>
      </w:pPr>
      <w:r>
        <w:t>Firma</w:t>
      </w:r>
    </w:p>
    <w:p w:rsidR="008370AC" w:rsidRPr="008370AC" w:rsidRDefault="008370AC" w:rsidP="008370AC">
      <w:r>
        <w:t xml:space="preserve">                                                                                                                  _______________________</w:t>
      </w:r>
      <w:bookmarkStart w:id="1" w:name="_GoBack"/>
      <w:bookmarkEnd w:id="1"/>
    </w:p>
    <w:p w:rsidR="008370AC" w:rsidRDefault="008370AC" w:rsidP="008370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br w:type="textWrapping" w:clear="all"/>
      </w:r>
    </w:p>
    <w:p w:rsidR="008370AC" w:rsidRDefault="008370AC" w:rsidP="008370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370AC" w:rsidRDefault="008370AC" w:rsidP="008370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370AC" w:rsidRDefault="008370AC" w:rsidP="008370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370AC" w:rsidRDefault="008370AC" w:rsidP="008370A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370AC" w:rsidRDefault="008370AC" w:rsidP="008370AC">
      <w:pPr>
        <w:jc w:val="right"/>
      </w:pPr>
    </w:p>
    <w:bookmarkEnd w:id="0"/>
    <w:p w:rsidR="008370AC" w:rsidRPr="00235BD4" w:rsidRDefault="008370AC" w:rsidP="008370AC"/>
    <w:p w:rsidR="008370AC" w:rsidRPr="005F1737" w:rsidRDefault="008370AC" w:rsidP="008370AC"/>
    <w:p w:rsidR="00BB7E6B" w:rsidRDefault="00BB7E6B"/>
    <w:sectPr w:rsidR="00BB7E6B" w:rsidSect="00A052F5">
      <w:headerReference w:type="default" r:id="rId7"/>
      <w:footerReference w:type="default" r:id="rId8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15E" w:rsidRDefault="00A6515E">
      <w:pPr>
        <w:spacing w:after="0" w:line="240" w:lineRule="auto"/>
      </w:pPr>
      <w:r>
        <w:separator/>
      </w:r>
    </w:p>
  </w:endnote>
  <w:endnote w:type="continuationSeparator" w:id="0">
    <w:p w:rsidR="00A6515E" w:rsidRDefault="00A6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8370AC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  <w:r>
      <w:rPr>
        <w:rFonts w:ascii="Times New Roman" w:eastAsia="Times New Roman" w:hAnsi="Times New Roman" w:cs="Times New Roman"/>
        <w:b/>
        <w:noProof/>
        <w:sz w:val="16"/>
        <w:szCs w:val="16"/>
        <w:u w:val="single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6985</wp:posOffset>
          </wp:positionV>
          <wp:extent cx="628650" cy="447675"/>
          <wp:effectExtent l="19050" t="0" r="0" b="0"/>
          <wp:wrapNone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E449E" w:rsidRPr="002E449E" w:rsidRDefault="008370AC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3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8370AC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</w:p>
  <w:p w:rsidR="002E449E" w:rsidRDefault="008370AC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15E" w:rsidRDefault="00A6515E">
      <w:pPr>
        <w:spacing w:after="0" w:line="240" w:lineRule="auto"/>
      </w:pPr>
      <w:r>
        <w:separator/>
      </w:r>
    </w:p>
  </w:footnote>
  <w:footnote w:type="continuationSeparator" w:id="0">
    <w:p w:rsidR="00A6515E" w:rsidRDefault="00A65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1C" w:rsidRPr="00B55590" w:rsidRDefault="00A6515E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3CC7"/>
    <w:multiLevelType w:val="multilevel"/>
    <w:tmpl w:val="AFF03EA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370AC"/>
    <w:rsid w:val="00523C81"/>
    <w:rsid w:val="008370AC"/>
    <w:rsid w:val="00A6515E"/>
    <w:rsid w:val="00BA1CE6"/>
    <w:rsid w:val="00BB7E6B"/>
    <w:rsid w:val="00F8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3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0AC"/>
  </w:style>
  <w:style w:type="paragraph" w:styleId="NormaleWeb">
    <w:name w:val="Normal (Web)"/>
    <w:basedOn w:val="Normale"/>
    <w:uiPriority w:val="99"/>
    <w:rsid w:val="0083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1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1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c85300p@istruzione.it" TargetMode="External"/><Relationship Id="rId2" Type="http://schemas.openxmlformats.org/officeDocument/2006/relationships/hyperlink" Target="http://www.icrovito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2021-06-07T09:28:00Z</dcterms:created>
  <dcterms:modified xsi:type="dcterms:W3CDTF">2021-07-06T09:42:00Z</dcterms:modified>
</cp:coreProperties>
</file>