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88E" w:rsidRPr="00E53676" w:rsidRDefault="00A1588E" w:rsidP="00A1588E">
      <w:pPr>
        <w:rPr>
          <w:b/>
          <w:color w:val="C00000"/>
          <w:sz w:val="24"/>
          <w:szCs w:val="24"/>
        </w:rPr>
      </w:pPr>
      <w:r w:rsidRPr="00E53676">
        <w:rPr>
          <w:b/>
          <w:color w:val="C00000"/>
          <w:sz w:val="24"/>
          <w:szCs w:val="24"/>
        </w:rPr>
        <w:t xml:space="preserve">Sabato 8 febbraio 2020 si </w:t>
      </w:r>
      <w:r w:rsidR="00E53676" w:rsidRPr="00E53676">
        <w:rPr>
          <w:b/>
          <w:color w:val="C00000"/>
          <w:sz w:val="24"/>
          <w:szCs w:val="24"/>
        </w:rPr>
        <w:t xml:space="preserve">è </w:t>
      </w:r>
      <w:r w:rsidRPr="00E53676">
        <w:rPr>
          <w:b/>
          <w:color w:val="C00000"/>
          <w:sz w:val="24"/>
          <w:szCs w:val="24"/>
        </w:rPr>
        <w:t>inaugura</w:t>
      </w:r>
      <w:r w:rsidR="00E53676" w:rsidRPr="00E53676">
        <w:rPr>
          <w:b/>
          <w:color w:val="C00000"/>
          <w:sz w:val="24"/>
          <w:szCs w:val="24"/>
        </w:rPr>
        <w:t>ta</w:t>
      </w:r>
      <w:r w:rsidRPr="00E53676">
        <w:rPr>
          <w:b/>
          <w:color w:val="C00000"/>
          <w:sz w:val="24"/>
          <w:szCs w:val="24"/>
        </w:rPr>
        <w:t xml:space="preserve"> la </w:t>
      </w:r>
      <w:r w:rsidR="00E53676" w:rsidRPr="00E53676">
        <w:rPr>
          <w:b/>
          <w:color w:val="C00000"/>
          <w:sz w:val="24"/>
          <w:szCs w:val="24"/>
        </w:rPr>
        <w:t>m</w:t>
      </w:r>
      <w:r w:rsidR="00E53676">
        <w:rPr>
          <w:b/>
          <w:color w:val="C00000"/>
          <w:sz w:val="24"/>
          <w:szCs w:val="24"/>
        </w:rPr>
        <w:t>ostra</w:t>
      </w:r>
      <w:r w:rsidRPr="00E53676">
        <w:rPr>
          <w:b/>
          <w:color w:val="C00000"/>
          <w:sz w:val="24"/>
          <w:szCs w:val="24"/>
        </w:rPr>
        <w:t xml:space="preserve"> </w:t>
      </w:r>
      <w:r w:rsidR="00E53676" w:rsidRPr="00E53676">
        <w:rPr>
          <w:b/>
          <w:color w:val="C00000"/>
          <w:sz w:val="24"/>
          <w:szCs w:val="24"/>
        </w:rPr>
        <w:t>“</w:t>
      </w:r>
      <w:r w:rsidRPr="00E53676">
        <w:rPr>
          <w:b/>
          <w:color w:val="C00000"/>
          <w:sz w:val="24"/>
          <w:szCs w:val="24"/>
        </w:rPr>
        <w:t xml:space="preserve">Bruno Canova </w:t>
      </w:r>
      <w:r w:rsidR="00E53676" w:rsidRPr="00E53676">
        <w:rPr>
          <w:b/>
          <w:color w:val="C00000"/>
          <w:sz w:val="24"/>
          <w:szCs w:val="24"/>
        </w:rPr>
        <w:t xml:space="preserve">1943” </w:t>
      </w:r>
      <w:r w:rsidRPr="00E53676">
        <w:rPr>
          <w:b/>
          <w:color w:val="C00000"/>
          <w:sz w:val="24"/>
          <w:szCs w:val="24"/>
        </w:rPr>
        <w:t xml:space="preserve">presso </w:t>
      </w:r>
      <w:r w:rsidR="00E53676" w:rsidRPr="00E53676">
        <w:rPr>
          <w:b/>
          <w:color w:val="C00000"/>
          <w:sz w:val="24"/>
          <w:szCs w:val="24"/>
        </w:rPr>
        <w:t xml:space="preserve">gli spazi espositivi della Provincia </w:t>
      </w:r>
      <w:r w:rsidRPr="00E53676">
        <w:rPr>
          <w:b/>
          <w:color w:val="C00000"/>
          <w:sz w:val="24"/>
          <w:szCs w:val="24"/>
        </w:rPr>
        <w:t>di Cosenza</w:t>
      </w:r>
      <w:r w:rsidR="00E53676" w:rsidRPr="00E53676">
        <w:rPr>
          <w:b/>
          <w:color w:val="C00000"/>
          <w:sz w:val="24"/>
          <w:szCs w:val="24"/>
        </w:rPr>
        <w:t xml:space="preserve"> (ex MAM)</w:t>
      </w:r>
      <w:r w:rsidRPr="00E53676">
        <w:rPr>
          <w:b/>
          <w:color w:val="C00000"/>
          <w:sz w:val="24"/>
          <w:szCs w:val="24"/>
        </w:rPr>
        <w:t>.</w:t>
      </w:r>
    </w:p>
    <w:p w:rsidR="00C52106" w:rsidRPr="00E53676" w:rsidRDefault="00C52106" w:rsidP="00A1588E">
      <w:pPr>
        <w:rPr>
          <w:b/>
          <w:color w:val="C00000"/>
          <w:sz w:val="24"/>
          <w:szCs w:val="24"/>
        </w:rPr>
      </w:pPr>
      <w:r w:rsidRPr="00E53676">
        <w:rPr>
          <w:b/>
          <w:color w:val="C00000"/>
          <w:sz w:val="24"/>
          <w:szCs w:val="24"/>
        </w:rPr>
        <w:t xml:space="preserve">La Mostra </w:t>
      </w:r>
      <w:r w:rsidR="00E53676" w:rsidRPr="00E53676">
        <w:rPr>
          <w:b/>
          <w:color w:val="C00000"/>
          <w:sz w:val="24"/>
          <w:szCs w:val="24"/>
        </w:rPr>
        <w:t>che resterà</w:t>
      </w:r>
      <w:r w:rsidR="00E53676">
        <w:rPr>
          <w:b/>
          <w:color w:val="C00000"/>
          <w:sz w:val="24"/>
          <w:szCs w:val="24"/>
        </w:rPr>
        <w:t xml:space="preserve"> aperta dall’8 al 18 febbraio </w:t>
      </w:r>
      <w:r w:rsidR="00E53676" w:rsidRPr="00E53676">
        <w:rPr>
          <w:b/>
          <w:color w:val="C00000"/>
          <w:sz w:val="24"/>
          <w:szCs w:val="24"/>
        </w:rPr>
        <w:t xml:space="preserve">Corso </w:t>
      </w:r>
      <w:proofErr w:type="spellStart"/>
      <w:r w:rsidR="00E53676" w:rsidRPr="00E53676">
        <w:rPr>
          <w:b/>
          <w:color w:val="C00000"/>
          <w:sz w:val="24"/>
          <w:szCs w:val="24"/>
        </w:rPr>
        <w:t>Telesio</w:t>
      </w:r>
      <w:proofErr w:type="spellEnd"/>
      <w:r w:rsidR="00E53676" w:rsidRPr="00E53676">
        <w:rPr>
          <w:b/>
          <w:color w:val="C00000"/>
          <w:sz w:val="24"/>
          <w:szCs w:val="24"/>
        </w:rPr>
        <w:t xml:space="preserve"> 17, Cosenza</w:t>
      </w:r>
      <w:r w:rsidR="00E53676">
        <w:rPr>
          <w:b/>
          <w:color w:val="C00000"/>
          <w:sz w:val="24"/>
          <w:szCs w:val="24"/>
        </w:rPr>
        <w:t>.</w:t>
      </w:r>
    </w:p>
    <w:p w:rsidR="00A1588E" w:rsidRPr="00E53676" w:rsidRDefault="00A1588E" w:rsidP="009E4B43">
      <w:pPr>
        <w:rPr>
          <w:sz w:val="24"/>
          <w:szCs w:val="24"/>
        </w:rPr>
      </w:pPr>
      <w:r w:rsidRPr="00E53676">
        <w:rPr>
          <w:sz w:val="24"/>
          <w:szCs w:val="24"/>
        </w:rPr>
        <w:t>Nell’ambito delle iniziative organizzate dalla Rete Universitaria per il Giorno della Memoria e dall’Accademia San</w:t>
      </w:r>
      <w:r w:rsidR="00E53676">
        <w:rPr>
          <w:sz w:val="24"/>
          <w:szCs w:val="24"/>
        </w:rPr>
        <w:t xml:space="preserve"> Martino, sabato 8 febbraio è stata</w:t>
      </w:r>
      <w:r w:rsidRPr="00E53676">
        <w:rPr>
          <w:sz w:val="24"/>
          <w:szCs w:val="24"/>
        </w:rPr>
        <w:t xml:space="preserve"> i</w:t>
      </w:r>
      <w:r w:rsidR="00C52106" w:rsidRPr="00E53676">
        <w:rPr>
          <w:sz w:val="24"/>
          <w:szCs w:val="24"/>
        </w:rPr>
        <w:t xml:space="preserve">naugurata </w:t>
      </w:r>
      <w:r w:rsidR="00E53676">
        <w:rPr>
          <w:sz w:val="24"/>
          <w:szCs w:val="24"/>
        </w:rPr>
        <w:t xml:space="preserve">la mostra “Bruno Canova 1943” </w:t>
      </w:r>
    </w:p>
    <w:p w:rsidR="00A1588E" w:rsidRPr="00E53676" w:rsidRDefault="00A1588E" w:rsidP="009E4B43">
      <w:pPr>
        <w:rPr>
          <w:sz w:val="24"/>
          <w:szCs w:val="24"/>
        </w:rPr>
      </w:pPr>
      <w:r w:rsidRPr="00E53676">
        <w:rPr>
          <w:sz w:val="24"/>
          <w:szCs w:val="24"/>
        </w:rPr>
        <w:t>Oltre alla Rete Universitaria p</w:t>
      </w:r>
      <w:r w:rsidR="00E53676">
        <w:rPr>
          <w:sz w:val="24"/>
          <w:szCs w:val="24"/>
        </w:rPr>
        <w:t xml:space="preserve">er il Giorno della Memoria e </w:t>
      </w:r>
      <w:r w:rsidRPr="00E53676">
        <w:rPr>
          <w:sz w:val="24"/>
          <w:szCs w:val="24"/>
        </w:rPr>
        <w:t xml:space="preserve">l’Accademia San Martino gli enti promotori sono la Provincia di Cosenza, il Comune di Casali del Manco, il Comune </w:t>
      </w:r>
      <w:r w:rsidR="005B0D0D" w:rsidRPr="00E53676">
        <w:rPr>
          <w:sz w:val="24"/>
          <w:szCs w:val="24"/>
        </w:rPr>
        <w:t xml:space="preserve">di Tarsia e </w:t>
      </w:r>
      <w:r w:rsidRPr="00E53676">
        <w:rPr>
          <w:sz w:val="24"/>
          <w:szCs w:val="24"/>
        </w:rPr>
        <w:t>l’IIS “Lucrezia Della Valle” di Cosenza.</w:t>
      </w:r>
    </w:p>
    <w:p w:rsidR="00A1588E" w:rsidRPr="00E53676" w:rsidRDefault="00A43CA4" w:rsidP="009E4B43">
      <w:pPr>
        <w:rPr>
          <w:sz w:val="24"/>
          <w:szCs w:val="24"/>
        </w:rPr>
      </w:pPr>
      <w:r w:rsidRPr="00E53676">
        <w:rPr>
          <w:sz w:val="24"/>
          <w:szCs w:val="24"/>
        </w:rPr>
        <w:t>La Mostra presenta, per la prima volta a Cosenza, una selezione di disegni,</w:t>
      </w:r>
      <w:r w:rsidR="00E53676">
        <w:rPr>
          <w:sz w:val="24"/>
          <w:szCs w:val="24"/>
        </w:rPr>
        <w:t xml:space="preserve"> acqueforti, dipinti</w:t>
      </w:r>
      <w:r w:rsidRPr="00E53676">
        <w:rPr>
          <w:sz w:val="24"/>
          <w:szCs w:val="24"/>
        </w:rPr>
        <w:t xml:space="preserve"> di Bruno Canova (1925-2012) realizzati tra la fine degli anni Sessanta e gli anni Settanta in cui sono rappresentati gli orrori della Seconda Guerra Mondiale, delle persecuzioni razziali e della guerra partigiana contro il nazi-fascismo.</w:t>
      </w:r>
    </w:p>
    <w:p w:rsidR="00A43CA4" w:rsidRPr="00E53676" w:rsidRDefault="00A43CA4" w:rsidP="009E4B43">
      <w:pPr>
        <w:rPr>
          <w:sz w:val="24"/>
          <w:szCs w:val="24"/>
        </w:rPr>
      </w:pPr>
      <w:r w:rsidRPr="00E53676">
        <w:rPr>
          <w:sz w:val="24"/>
          <w:szCs w:val="24"/>
        </w:rPr>
        <w:t>La</w:t>
      </w:r>
      <w:r w:rsidR="005B0D0D" w:rsidRPr="00E53676">
        <w:rPr>
          <w:sz w:val="24"/>
          <w:szCs w:val="24"/>
        </w:rPr>
        <w:t xml:space="preserve"> sua</w:t>
      </w:r>
      <w:r w:rsidRPr="00E53676">
        <w:rPr>
          <w:sz w:val="24"/>
          <w:szCs w:val="24"/>
        </w:rPr>
        <w:t xml:space="preserve"> grande portata artist</w:t>
      </w:r>
      <w:r w:rsidR="005B0D0D" w:rsidRPr="00E53676">
        <w:rPr>
          <w:sz w:val="24"/>
          <w:szCs w:val="24"/>
        </w:rPr>
        <w:t>ica e il suo</w:t>
      </w:r>
      <w:r w:rsidRPr="00E53676">
        <w:rPr>
          <w:sz w:val="24"/>
          <w:szCs w:val="24"/>
        </w:rPr>
        <w:t xml:space="preserve"> straordinario impatto emotivo fanno della Mostra una importante occasione di riflessione per le giovani generazioni e per tutti coloro che non vogliono rinunciare al ricordo degli orrori di un passato che continua ad aleggiare come una ombra inquietante anche ai giorni nostri.</w:t>
      </w:r>
    </w:p>
    <w:p w:rsidR="00C52106" w:rsidRPr="00E53676" w:rsidRDefault="00C52106" w:rsidP="009E4B43">
      <w:pPr>
        <w:rPr>
          <w:sz w:val="24"/>
          <w:szCs w:val="24"/>
        </w:rPr>
      </w:pPr>
      <w:r w:rsidRPr="00E53676">
        <w:rPr>
          <w:sz w:val="24"/>
          <w:szCs w:val="24"/>
        </w:rPr>
        <w:t>L’ingresso alla mostra è gratuito.</w:t>
      </w:r>
    </w:p>
    <w:p w:rsidR="00A43CA4" w:rsidRPr="00E53676" w:rsidRDefault="00A43CA4" w:rsidP="009E4B43">
      <w:pPr>
        <w:rPr>
          <w:sz w:val="24"/>
          <w:szCs w:val="24"/>
        </w:rPr>
      </w:pPr>
      <w:r w:rsidRPr="00E53676">
        <w:rPr>
          <w:sz w:val="24"/>
          <w:szCs w:val="24"/>
        </w:rPr>
        <w:t>In allegato scheda tecnica della Mostra.</w:t>
      </w:r>
    </w:p>
    <w:p w:rsidR="005B0D0D" w:rsidRPr="00E53676" w:rsidRDefault="005B0D0D" w:rsidP="009E4B43">
      <w:pPr>
        <w:rPr>
          <w:sz w:val="24"/>
          <w:szCs w:val="24"/>
        </w:rPr>
      </w:pPr>
      <w:r w:rsidRPr="00E53676">
        <w:rPr>
          <w:sz w:val="24"/>
          <w:szCs w:val="24"/>
        </w:rPr>
        <w:t>Cosenza, li 7 febbraio 2020</w:t>
      </w:r>
    </w:p>
    <w:p w:rsidR="00C52106" w:rsidRPr="00E53676" w:rsidRDefault="00C52106" w:rsidP="009E4B43">
      <w:pPr>
        <w:rPr>
          <w:sz w:val="24"/>
          <w:szCs w:val="24"/>
        </w:rPr>
      </w:pPr>
    </w:p>
    <w:p w:rsidR="00A43CA4" w:rsidRPr="00E53676" w:rsidRDefault="00A43CA4" w:rsidP="009E4B43">
      <w:pPr>
        <w:rPr>
          <w:sz w:val="24"/>
          <w:szCs w:val="24"/>
        </w:rPr>
      </w:pPr>
    </w:p>
    <w:p w:rsidR="00A43CA4" w:rsidRPr="00E53676" w:rsidRDefault="00A43CA4" w:rsidP="009E4B43">
      <w:pPr>
        <w:rPr>
          <w:sz w:val="24"/>
          <w:szCs w:val="24"/>
        </w:rPr>
      </w:pPr>
    </w:p>
    <w:p w:rsidR="00A43CA4" w:rsidRPr="00E53676" w:rsidRDefault="00E53676" w:rsidP="009E4B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SCHEDA TECNICA DELLA </w:t>
      </w:r>
      <w:proofErr w:type="gramStart"/>
      <w:r>
        <w:rPr>
          <w:b/>
          <w:sz w:val="24"/>
          <w:szCs w:val="24"/>
        </w:rPr>
        <w:t>MOSTRA  “</w:t>
      </w:r>
      <w:proofErr w:type="gramEnd"/>
      <w:r w:rsidR="00A43CA4" w:rsidRPr="00E53676">
        <w:rPr>
          <w:b/>
          <w:sz w:val="24"/>
          <w:szCs w:val="24"/>
        </w:rPr>
        <w:t>BRUNO CANOVA</w:t>
      </w:r>
      <w:r>
        <w:rPr>
          <w:b/>
          <w:sz w:val="24"/>
          <w:szCs w:val="24"/>
        </w:rPr>
        <w:t xml:space="preserve"> 1943”</w:t>
      </w:r>
    </w:p>
    <w:p w:rsidR="00A43CA4" w:rsidRPr="00E53676" w:rsidRDefault="00A43CA4" w:rsidP="009E4B43">
      <w:pPr>
        <w:rPr>
          <w:b/>
          <w:sz w:val="24"/>
          <w:szCs w:val="24"/>
        </w:rPr>
      </w:pPr>
    </w:p>
    <w:p w:rsidR="00D1313E" w:rsidRPr="00E53676" w:rsidRDefault="009E4B43" w:rsidP="009E4B43">
      <w:pPr>
        <w:rPr>
          <w:sz w:val="24"/>
          <w:szCs w:val="24"/>
        </w:rPr>
      </w:pPr>
      <w:r w:rsidRPr="00E53676">
        <w:rPr>
          <w:sz w:val="24"/>
          <w:szCs w:val="24"/>
        </w:rPr>
        <w:t xml:space="preserve">L’esposizione monografica presenta una selezione di disegni, dipinti e </w:t>
      </w:r>
      <w:r w:rsidR="00E53676">
        <w:rPr>
          <w:sz w:val="24"/>
          <w:szCs w:val="24"/>
        </w:rPr>
        <w:t xml:space="preserve">acqueforti </w:t>
      </w:r>
      <w:r w:rsidRPr="00E53676">
        <w:rPr>
          <w:sz w:val="24"/>
          <w:szCs w:val="24"/>
        </w:rPr>
        <w:t>che permetteranno di conoscere meglio la personalità artistica di Bruno Canova (Bologna 1925 - Lacco Ameno, Isola d'Ischia, 2012), attraverso una sequenza di opere impressionanti dedicate agli orrori della Seconda Guerra Mondiale, nella quale un’immediata e ineludibile forza comunicativa si coniuga e viene esaltata da un raffinato livello di invenzione figurativa e di tenuta stilistica.</w:t>
      </w:r>
    </w:p>
    <w:p w:rsidR="00D1313E" w:rsidRPr="00E53676" w:rsidRDefault="00D1313E" w:rsidP="009E4B43">
      <w:pPr>
        <w:rPr>
          <w:sz w:val="24"/>
          <w:szCs w:val="24"/>
        </w:rPr>
      </w:pPr>
      <w:r w:rsidRPr="00E53676">
        <w:rPr>
          <w:sz w:val="24"/>
          <w:szCs w:val="24"/>
        </w:rPr>
        <w:t xml:space="preserve"> Il ciclo realizzato tra la fine degli anni Sessanta e gli anni Settanta, ma portato avanti fino alla scomparsa dell’artista, rappresenta la volontà dell’artista di usare il linguaggio delle arti visive per contribuire al grande mosaic</w:t>
      </w:r>
      <w:r w:rsidR="0079623E" w:rsidRPr="00E53676">
        <w:rPr>
          <w:sz w:val="24"/>
          <w:szCs w:val="24"/>
        </w:rPr>
        <w:t>o collettivo della M</w:t>
      </w:r>
      <w:r w:rsidRPr="00E53676">
        <w:rPr>
          <w:sz w:val="24"/>
          <w:szCs w:val="24"/>
        </w:rPr>
        <w:t>emoria, una scelta questa dettata anche e soprattutto dalla necessità di continuare a trasmettere alle generazioni future il ricordo degli orrori delle dittature, della guerra, la memoria tragica della Shoah e della cancellazione violenta di tutti gli avversari del regime nazista. Per dare testimonianza su quella trag</w:t>
      </w:r>
      <w:r w:rsidR="00E53676">
        <w:rPr>
          <w:sz w:val="24"/>
          <w:szCs w:val="24"/>
        </w:rPr>
        <w:t xml:space="preserve">edia in cui è stato coinvolto </w:t>
      </w:r>
      <w:proofErr w:type="gramStart"/>
      <w:r w:rsidR="00E53676">
        <w:rPr>
          <w:sz w:val="24"/>
          <w:szCs w:val="24"/>
        </w:rPr>
        <w:t>e</w:t>
      </w:r>
      <w:proofErr w:type="gramEnd"/>
      <w:r w:rsidR="00E53676">
        <w:rPr>
          <w:sz w:val="24"/>
          <w:szCs w:val="24"/>
        </w:rPr>
        <w:t xml:space="preserve"> </w:t>
      </w:r>
      <w:r w:rsidRPr="00E53676">
        <w:rPr>
          <w:sz w:val="24"/>
          <w:szCs w:val="24"/>
        </w:rPr>
        <w:t xml:space="preserve">sulle atrocità a cui è sopravvissuto. Bruno Canova, internato nel 1944 come partigiano in un lager tedesco, ha dato vita a un progetto complesso, da cui è un nato un libro del 1972 e una </w:t>
      </w:r>
      <w:r w:rsidRPr="00E53676">
        <w:rPr>
          <w:sz w:val="24"/>
          <w:szCs w:val="24"/>
        </w:rPr>
        <w:lastRenderedPageBreak/>
        <w:t xml:space="preserve">mostra itinerante che ha toccato moltissime città italiane e non solo per più di quindici anni, dove hanno un’importanza particolare le opere dedicate alle Leggi Razziali, alla persecuzione degli ebrei e alla Shoah. </w:t>
      </w:r>
    </w:p>
    <w:p w:rsidR="009E4B43" w:rsidRPr="00E53676" w:rsidRDefault="00D1313E" w:rsidP="009E4B43">
      <w:pPr>
        <w:rPr>
          <w:sz w:val="24"/>
          <w:szCs w:val="24"/>
        </w:rPr>
      </w:pPr>
      <w:r w:rsidRPr="00E53676">
        <w:rPr>
          <w:sz w:val="24"/>
          <w:szCs w:val="24"/>
        </w:rPr>
        <w:t xml:space="preserve">In questi lavori Canova unisce la sua formazione di avanguardia (legata alla grafica di Albe Steiner, Max </w:t>
      </w:r>
      <w:proofErr w:type="spellStart"/>
      <w:r w:rsidRPr="00E53676">
        <w:rPr>
          <w:sz w:val="24"/>
          <w:szCs w:val="24"/>
        </w:rPr>
        <w:t>Huber</w:t>
      </w:r>
      <w:proofErr w:type="spellEnd"/>
      <w:r w:rsidRPr="00E53676">
        <w:rPr>
          <w:sz w:val="24"/>
          <w:szCs w:val="24"/>
        </w:rPr>
        <w:t xml:space="preserve"> e alla fotografia di Luigi Veronesi) a una personale rielaborazione del collage futurista e dadaista e alla sua vocazione iconica di disegnatore e pittore. Questi lavori, frutto di lunghe ricerche storiche, utilizzano manifesti, ritagli di giornale e documenti originali inseriti nel corpo dell’opera, elementi </w:t>
      </w:r>
      <w:proofErr w:type="spellStart"/>
      <w:r w:rsidRPr="00E53676">
        <w:rPr>
          <w:sz w:val="24"/>
          <w:szCs w:val="24"/>
        </w:rPr>
        <w:t>verbovisivi</w:t>
      </w:r>
      <w:proofErr w:type="spellEnd"/>
      <w:r w:rsidRPr="00E53676">
        <w:rPr>
          <w:sz w:val="24"/>
          <w:szCs w:val="24"/>
        </w:rPr>
        <w:t>, campiture quasi informali, disegni e parti dipinte. Il risultato è di grande forza espressiva e di dolente partecipazione, legata indubbiamente alla sua esperienza diretta, dove i simboli non restano sospesi come fredde evocazioni ma diventano elementi strutturali della potenza drammatica di opere colme di una intensa e sofferta capacità di testimoniare ed evocare fatti e cose talmente spaventosi da giungere alla soglia dell’indicibile.</w:t>
      </w:r>
    </w:p>
    <w:p w:rsidR="00C873F5" w:rsidRPr="00E53676" w:rsidRDefault="00D1313E" w:rsidP="009E4B43">
      <w:pPr>
        <w:rPr>
          <w:sz w:val="24"/>
          <w:szCs w:val="24"/>
        </w:rPr>
      </w:pPr>
      <w:r w:rsidRPr="00E53676">
        <w:rPr>
          <w:sz w:val="24"/>
          <w:szCs w:val="24"/>
        </w:rPr>
        <w:t xml:space="preserve">Al rientro dall’ultima esposizione tenutasi a Siviglia si è deciso insieme al figlio </w:t>
      </w:r>
      <w:r w:rsidR="00C873F5" w:rsidRPr="00E53676">
        <w:rPr>
          <w:sz w:val="24"/>
          <w:szCs w:val="24"/>
        </w:rPr>
        <w:t>Lorenzo Canova</w:t>
      </w:r>
      <w:r w:rsidR="002A1D74" w:rsidRPr="00E53676">
        <w:rPr>
          <w:sz w:val="24"/>
          <w:szCs w:val="24"/>
        </w:rPr>
        <w:t xml:space="preserve"> </w:t>
      </w:r>
      <w:r w:rsidRPr="00E53676">
        <w:rPr>
          <w:sz w:val="24"/>
          <w:szCs w:val="24"/>
        </w:rPr>
        <w:t>importante storico e critico d’</w:t>
      </w:r>
      <w:r w:rsidR="002A1D74" w:rsidRPr="00E53676">
        <w:rPr>
          <w:sz w:val="24"/>
          <w:szCs w:val="24"/>
        </w:rPr>
        <w:t xml:space="preserve">arte, al museologo e storico dell’arte Paolo </w:t>
      </w:r>
      <w:proofErr w:type="spellStart"/>
      <w:r w:rsidR="002A1D74" w:rsidRPr="00E53676">
        <w:rPr>
          <w:sz w:val="24"/>
          <w:szCs w:val="24"/>
        </w:rPr>
        <w:t>Coen</w:t>
      </w:r>
      <w:proofErr w:type="spellEnd"/>
      <w:r w:rsidR="002A1D74" w:rsidRPr="00E53676">
        <w:rPr>
          <w:sz w:val="24"/>
          <w:szCs w:val="24"/>
        </w:rPr>
        <w:t xml:space="preserve"> </w:t>
      </w:r>
      <w:r w:rsidR="00C873F5" w:rsidRPr="00E53676">
        <w:rPr>
          <w:sz w:val="24"/>
          <w:szCs w:val="24"/>
        </w:rPr>
        <w:t>e non per ultimo a</w:t>
      </w:r>
      <w:r w:rsidR="002A1D74" w:rsidRPr="00E53676">
        <w:rPr>
          <w:sz w:val="24"/>
          <w:szCs w:val="24"/>
        </w:rPr>
        <w:t>l famoso critico Maurizio Calvesi di portare la mostra, rientrata tra i grandi eventi di Roma Capitale, a Cosenza all’interno degli spazi espositivi della Provincia di Cos</w:t>
      </w:r>
      <w:r w:rsidR="0079623E" w:rsidRPr="00E53676">
        <w:rPr>
          <w:sz w:val="24"/>
          <w:szCs w:val="24"/>
        </w:rPr>
        <w:t>enza dove sarà visitabile dal 8 febbrai al 1</w:t>
      </w:r>
      <w:r w:rsidR="00C873F5" w:rsidRPr="00E53676">
        <w:rPr>
          <w:sz w:val="24"/>
          <w:szCs w:val="24"/>
        </w:rPr>
        <w:t>8 febbraio.</w:t>
      </w:r>
    </w:p>
    <w:p w:rsidR="00D1313E" w:rsidRDefault="00C873F5" w:rsidP="009E4B43">
      <w:pPr>
        <w:rPr>
          <w:sz w:val="24"/>
          <w:szCs w:val="24"/>
        </w:rPr>
      </w:pPr>
      <w:r w:rsidRPr="00E53676">
        <w:rPr>
          <w:sz w:val="24"/>
          <w:szCs w:val="24"/>
        </w:rPr>
        <w:t xml:space="preserve"> </w:t>
      </w:r>
      <w:r w:rsidR="002A1D74" w:rsidRPr="00E53676">
        <w:rPr>
          <w:sz w:val="24"/>
          <w:szCs w:val="24"/>
        </w:rPr>
        <w:t>La mostra si può considerare una occasione unica, considerando l’importanza dell’artista, delle sue opere e il legame con la comme</w:t>
      </w:r>
      <w:r w:rsidR="002368D5">
        <w:rPr>
          <w:sz w:val="24"/>
          <w:szCs w:val="24"/>
        </w:rPr>
        <w:t xml:space="preserve">morazione della Giornata della </w:t>
      </w:r>
      <w:r w:rsidR="002A1D74" w:rsidRPr="00E53676">
        <w:rPr>
          <w:sz w:val="24"/>
          <w:szCs w:val="24"/>
        </w:rPr>
        <w:t>Memoria.</w:t>
      </w:r>
    </w:p>
    <w:p w:rsidR="00AB2A3C" w:rsidRDefault="00AB2A3C" w:rsidP="009E4B43">
      <w:pPr>
        <w:rPr>
          <w:sz w:val="24"/>
          <w:szCs w:val="24"/>
        </w:rPr>
      </w:pPr>
      <w:r>
        <w:rPr>
          <w:sz w:val="24"/>
          <w:szCs w:val="24"/>
        </w:rPr>
        <w:t>Responsabile Alessandra Carelli</w:t>
      </w:r>
    </w:p>
    <w:p w:rsidR="00AB2A3C" w:rsidRDefault="00AB2A3C" w:rsidP="009E4B43">
      <w:pPr>
        <w:rPr>
          <w:sz w:val="24"/>
          <w:szCs w:val="24"/>
        </w:rPr>
      </w:pPr>
      <w:r>
        <w:rPr>
          <w:sz w:val="24"/>
          <w:szCs w:val="24"/>
        </w:rPr>
        <w:t xml:space="preserve">Rete Universitaria per il Giorno della Memoria </w:t>
      </w:r>
    </w:p>
    <w:p w:rsidR="00AB2A3C" w:rsidRPr="00E53676" w:rsidRDefault="00AB2A3C" w:rsidP="009E4B43">
      <w:pPr>
        <w:rPr>
          <w:sz w:val="24"/>
          <w:szCs w:val="24"/>
        </w:rPr>
      </w:pPr>
      <w:r>
        <w:rPr>
          <w:sz w:val="24"/>
          <w:szCs w:val="24"/>
        </w:rPr>
        <w:t>Tel. 3200949753</w:t>
      </w:r>
    </w:p>
    <w:p w:rsidR="006F22AB" w:rsidRPr="00E53676" w:rsidRDefault="006F22AB" w:rsidP="009E4B43">
      <w:pPr>
        <w:rPr>
          <w:sz w:val="24"/>
          <w:szCs w:val="24"/>
        </w:rPr>
      </w:pPr>
      <w:bookmarkStart w:id="0" w:name="_GoBack"/>
      <w:bookmarkEnd w:id="0"/>
    </w:p>
    <w:sectPr w:rsidR="006F22AB" w:rsidRPr="00E536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43"/>
    <w:rsid w:val="000477B0"/>
    <w:rsid w:val="0015261F"/>
    <w:rsid w:val="002368D5"/>
    <w:rsid w:val="002A1D74"/>
    <w:rsid w:val="002A352C"/>
    <w:rsid w:val="005B0D0D"/>
    <w:rsid w:val="00615A40"/>
    <w:rsid w:val="006A2FC7"/>
    <w:rsid w:val="006F22AB"/>
    <w:rsid w:val="0079623E"/>
    <w:rsid w:val="00892455"/>
    <w:rsid w:val="0091464C"/>
    <w:rsid w:val="009E4B43"/>
    <w:rsid w:val="00A1588E"/>
    <w:rsid w:val="00A43CA4"/>
    <w:rsid w:val="00AB2742"/>
    <w:rsid w:val="00AB2A3C"/>
    <w:rsid w:val="00C35600"/>
    <w:rsid w:val="00C52106"/>
    <w:rsid w:val="00C873F5"/>
    <w:rsid w:val="00D1313E"/>
    <w:rsid w:val="00E53676"/>
    <w:rsid w:val="00F2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EB04"/>
  <w15:chartTrackingRefBased/>
  <w15:docId w15:val="{FFA33550-4E23-4F62-89B3-AD483DD7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2020-02-10T14:25:00Z</dcterms:created>
  <dcterms:modified xsi:type="dcterms:W3CDTF">2020-02-10T14:45:00Z</dcterms:modified>
</cp:coreProperties>
</file>