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DA8BD" w14:textId="77777777" w:rsidR="000C3DE0" w:rsidRPr="00293667" w:rsidRDefault="000C3DE0" w:rsidP="000C3DE0">
      <w:pPr>
        <w:jc w:val="both"/>
        <w:rPr>
          <w:rFonts w:ascii="Garamond" w:hAnsi="Garamond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F08AD59" wp14:editId="1AEEFF0F">
            <wp:extent cx="6248400" cy="933450"/>
            <wp:effectExtent l="0" t="0" r="0" b="0"/>
            <wp:docPr id="7" name="Immagine 7" descr="banner_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71" w:type="dxa"/>
        <w:tblLook w:val="01E0" w:firstRow="1" w:lastRow="1" w:firstColumn="1" w:lastColumn="1" w:noHBand="0" w:noVBand="0"/>
      </w:tblPr>
      <w:tblGrid>
        <w:gridCol w:w="1460"/>
        <w:gridCol w:w="7025"/>
        <w:gridCol w:w="1386"/>
      </w:tblGrid>
      <w:tr w:rsidR="000C3DE0" w:rsidRPr="00293667" w14:paraId="1AA3F26E" w14:textId="77777777" w:rsidTr="00B10CB8">
        <w:tc>
          <w:tcPr>
            <w:tcW w:w="1460" w:type="dxa"/>
          </w:tcPr>
          <w:p w14:paraId="41DF1C39" w14:textId="77777777" w:rsidR="000C3DE0" w:rsidRPr="00293667" w:rsidRDefault="000C3DE0" w:rsidP="00B10CB8">
            <w:pPr>
              <w:jc w:val="both"/>
              <w:rPr>
                <w:rFonts w:ascii="Garamond" w:hAnsi="Garamond"/>
                <w:sz w:val="32"/>
                <w:szCs w:val="32"/>
              </w:rPr>
            </w:pPr>
            <w:r w:rsidRPr="00293667">
              <w:rPr>
                <w:rFonts w:ascii="Garamond" w:hAnsi="Garamond"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5DBBA01D" wp14:editId="01FA652F">
                  <wp:extent cx="714375" cy="638175"/>
                  <wp:effectExtent l="19050" t="0" r="9525" b="0"/>
                  <wp:docPr id="8" name="Immagine 8" descr="LOGO-SCUOLA-NUOV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-SCUOLA-NUOV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5" w:type="dxa"/>
          </w:tcPr>
          <w:p w14:paraId="274A8E13" w14:textId="77777777" w:rsidR="000C3DE0" w:rsidRPr="00D97183" w:rsidRDefault="000C3DE0" w:rsidP="00B10CB8">
            <w:pPr>
              <w:pStyle w:val="Titolo1"/>
              <w:spacing w:line="192" w:lineRule="auto"/>
              <w:rPr>
                <w:rFonts w:ascii="Garamond" w:hAnsi="Garamond"/>
                <w:szCs w:val="24"/>
              </w:rPr>
            </w:pPr>
            <w:r w:rsidRPr="00D97183">
              <w:rPr>
                <w:rFonts w:ascii="Garamond" w:hAnsi="Garamond"/>
                <w:szCs w:val="24"/>
              </w:rPr>
              <w:t>Ministero dell’ Istruzione, dell’Università e della Ricerca</w:t>
            </w:r>
          </w:p>
          <w:p w14:paraId="723940CC" w14:textId="77777777" w:rsidR="000C3DE0" w:rsidRPr="00D97183" w:rsidRDefault="000C3DE0" w:rsidP="00B10CB8">
            <w:pPr>
              <w:pStyle w:val="Titolo1"/>
              <w:spacing w:line="192" w:lineRule="auto"/>
              <w:rPr>
                <w:rFonts w:ascii="Garamond" w:hAnsi="Garamond"/>
                <w:b w:val="0"/>
                <w:szCs w:val="24"/>
              </w:rPr>
            </w:pPr>
            <w:r w:rsidRPr="00D97183">
              <w:rPr>
                <w:rFonts w:ascii="Garamond" w:hAnsi="Garamond"/>
                <w:szCs w:val="24"/>
              </w:rPr>
              <w:t>Istituto Comprensivo Erodoto</w:t>
            </w:r>
          </w:p>
          <w:p w14:paraId="1977C068" w14:textId="77777777" w:rsidR="000C3DE0" w:rsidRPr="00D97183" w:rsidRDefault="000C3DE0" w:rsidP="00B10CB8">
            <w:pPr>
              <w:pStyle w:val="Pidipagina"/>
              <w:pBdr>
                <w:top w:val="thinThickSmallGap" w:sz="24" w:space="1" w:color="823B0B" w:themeColor="accent2" w:themeShade="7F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7183">
              <w:rPr>
                <w:rFonts w:ascii="Arial" w:hAnsi="Arial" w:cs="Arial"/>
                <w:sz w:val="16"/>
                <w:szCs w:val="16"/>
              </w:rPr>
              <w:t>Via S.G. Evangelista - Corigliano Calabro (CS)</w:t>
            </w:r>
          </w:p>
          <w:p w14:paraId="221D17A5" w14:textId="77777777" w:rsidR="000C3DE0" w:rsidRPr="00D97183" w:rsidRDefault="000C3DE0" w:rsidP="00B10CB8">
            <w:pPr>
              <w:pStyle w:val="Pidipagina"/>
              <w:pBdr>
                <w:top w:val="thinThickSmallGap" w:sz="24" w:space="1" w:color="823B0B" w:themeColor="accent2" w:themeShade="7F"/>
              </w:pBd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97183">
              <w:rPr>
                <w:rFonts w:ascii="Arial" w:hAnsi="Arial" w:cs="Arial"/>
                <w:sz w:val="16"/>
                <w:szCs w:val="16"/>
                <w:lang w:val="en-US"/>
              </w:rPr>
              <w:t xml:space="preserve">Tel. </w:t>
            </w:r>
            <w:r w:rsidRPr="00D97183">
              <w:rPr>
                <w:rStyle w:val="skypec2ctextspan"/>
                <w:rFonts w:ascii="Arial" w:hAnsi="Arial" w:cs="Arial"/>
                <w:sz w:val="16"/>
                <w:szCs w:val="16"/>
                <w:lang w:val="en-US"/>
              </w:rPr>
              <w:t>0983 88 50 65-</w:t>
            </w:r>
            <w:r w:rsidRPr="00D97183">
              <w:rPr>
                <w:rFonts w:ascii="Arial" w:hAnsi="Arial" w:cs="Arial"/>
                <w:sz w:val="16"/>
                <w:szCs w:val="16"/>
                <w:lang w:val="en-US"/>
              </w:rPr>
              <w:t>fax: 0983884249</w:t>
            </w:r>
          </w:p>
          <w:p w14:paraId="5120E1D1" w14:textId="77777777" w:rsidR="000C3DE0" w:rsidRPr="00D97183" w:rsidRDefault="000C3DE0" w:rsidP="00B10CB8">
            <w:pPr>
              <w:pStyle w:val="Pidipagina"/>
              <w:pBdr>
                <w:top w:val="thinThickSmallGap" w:sz="24" w:space="1" w:color="823B0B" w:themeColor="accent2" w:themeShade="7F"/>
              </w:pBdr>
              <w:jc w:val="center"/>
              <w:rPr>
                <w:rStyle w:val="Enfasigrassetto"/>
                <w:sz w:val="16"/>
                <w:szCs w:val="16"/>
                <w:lang w:val="en-US"/>
              </w:rPr>
            </w:pPr>
            <w:r w:rsidRPr="00D97183">
              <w:rPr>
                <w:rFonts w:ascii="Arial" w:hAnsi="Arial" w:cs="Arial"/>
                <w:sz w:val="16"/>
                <w:szCs w:val="16"/>
                <w:lang w:val="en-US"/>
              </w:rPr>
              <w:t xml:space="preserve">Email: </w:t>
            </w:r>
            <w:hyperlink r:id="rId8" w:history="1">
              <w:r w:rsidRPr="00D97183">
                <w:rPr>
                  <w:rStyle w:val="Collegamentoipertestuale"/>
                  <w:rFonts w:ascii="Arial" w:hAnsi="Arial" w:cs="Arial"/>
                  <w:sz w:val="16"/>
                  <w:szCs w:val="16"/>
                  <w:lang w:val="en-US"/>
                </w:rPr>
                <w:t>csic8ah00b@istruzione.it</w:t>
              </w:r>
            </w:hyperlink>
            <w:r w:rsidRPr="00D9718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97183">
              <w:rPr>
                <w:rStyle w:val="Enfasigrassetto"/>
                <w:sz w:val="16"/>
                <w:szCs w:val="16"/>
                <w:lang w:val="en-US"/>
              </w:rPr>
              <w:t xml:space="preserve">;   </w:t>
            </w:r>
            <w:hyperlink r:id="rId9" w:history="1">
              <w:r w:rsidRPr="00D97183">
                <w:rPr>
                  <w:rStyle w:val="Collegamentoipertestuale"/>
                  <w:sz w:val="16"/>
                  <w:szCs w:val="16"/>
                  <w:lang w:val="en-US"/>
                </w:rPr>
                <w:t>csic8ah00b@pec.istruzione.</w:t>
              </w:r>
            </w:hyperlink>
          </w:p>
          <w:p w14:paraId="7583F6B3" w14:textId="77777777" w:rsidR="000C3DE0" w:rsidRPr="00D97183" w:rsidRDefault="000C3DE0" w:rsidP="00B10CB8">
            <w:pPr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D97183">
              <w:rPr>
                <w:rStyle w:val="Enfasigrassetto"/>
                <w:sz w:val="16"/>
                <w:szCs w:val="16"/>
                <w:lang w:val="en-US"/>
              </w:rPr>
              <w:t>w</w:t>
            </w:r>
            <w:r w:rsidRPr="00D97183">
              <w:rPr>
                <w:rFonts w:ascii="Arial" w:hAnsi="Arial" w:cs="Arial"/>
                <w:sz w:val="16"/>
                <w:szCs w:val="16"/>
                <w:lang w:val="en-US"/>
              </w:rPr>
              <w:t xml:space="preserve">eb: </w:t>
            </w:r>
            <w:hyperlink r:id="rId10" w:history="1">
              <w:r w:rsidRPr="00D97183">
                <w:rPr>
                  <w:rStyle w:val="Collegamentoipertestuale"/>
                  <w:rFonts w:ascii="Arial" w:hAnsi="Arial" w:cs="Arial"/>
                  <w:sz w:val="16"/>
                  <w:szCs w:val="16"/>
                  <w:lang w:val="en-US"/>
                </w:rPr>
                <w:t>www.icerodoto.eu</w:t>
              </w:r>
            </w:hyperlink>
            <w:r w:rsidRPr="00D97183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</w:t>
            </w:r>
            <w:hyperlink r:id="rId11" w:history="1"/>
            <w:r w:rsidRPr="00D97183">
              <w:rPr>
                <w:rStyle w:val="Collegamentoipertestuale"/>
                <w:rFonts w:asciiTheme="majorHAnsi" w:eastAsiaTheme="majorEastAsia" w:hAnsiTheme="majorHAnsi" w:cstheme="majorBidi"/>
                <w:sz w:val="16"/>
                <w:szCs w:val="16"/>
                <w:lang w:val="en-US"/>
              </w:rPr>
              <w:t xml:space="preserve"> https://www.facebook.com/scuolerodoto/</w:t>
            </w:r>
          </w:p>
        </w:tc>
        <w:tc>
          <w:tcPr>
            <w:tcW w:w="1386" w:type="dxa"/>
          </w:tcPr>
          <w:p w14:paraId="629C20D2" w14:textId="77777777" w:rsidR="000C3DE0" w:rsidRPr="00293667" w:rsidRDefault="000C3DE0" w:rsidP="00B10CB8">
            <w:pPr>
              <w:jc w:val="both"/>
              <w:rPr>
                <w:rFonts w:ascii="Garamond" w:hAnsi="Garamond"/>
                <w:sz w:val="32"/>
                <w:szCs w:val="3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E087E15" wp14:editId="26D9ECCF">
                  <wp:extent cx="581025" cy="485775"/>
                  <wp:effectExtent l="0" t="0" r="9525" b="9525"/>
                  <wp:docPr id="9" name="Immagine 9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982D25" w14:textId="77777777" w:rsidR="000C3DE0" w:rsidRDefault="000C3DE0" w:rsidP="000C3DE0">
      <w:pPr>
        <w:pStyle w:val="Intestazione"/>
        <w:jc w:val="center"/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115E914D" wp14:editId="73F8F11D">
            <wp:extent cx="552450" cy="5524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za_Zaino_Logo_Color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36" cy="55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3046E3F1" wp14:editId="2AA35883">
            <wp:extent cx="1876425" cy="502352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ookinprogres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298" cy="5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EFF60" w14:textId="77777777" w:rsidR="000C3DE0" w:rsidRDefault="000C3DE0" w:rsidP="00AF7D7D">
      <w:pPr>
        <w:spacing w:line="360" w:lineRule="auto"/>
        <w:jc w:val="center"/>
        <w:rPr>
          <w:rFonts w:ascii="Bookman Old Style" w:eastAsia="Times New Roman" w:hAnsi="Bookman Old Style" w:cs="Times New Roman"/>
          <w:b/>
          <w:bCs/>
          <w:lang w:eastAsia="it-IT"/>
        </w:rPr>
      </w:pPr>
    </w:p>
    <w:p w14:paraId="3177B8C1" w14:textId="77777777" w:rsidR="000C3DE0" w:rsidRDefault="000C3DE0" w:rsidP="00AF7D7D">
      <w:pPr>
        <w:spacing w:line="360" w:lineRule="auto"/>
        <w:jc w:val="center"/>
        <w:rPr>
          <w:rFonts w:ascii="Bookman Old Style" w:eastAsia="Times New Roman" w:hAnsi="Bookman Old Style" w:cs="Times New Roman"/>
          <w:b/>
          <w:bCs/>
          <w:lang w:eastAsia="it-IT"/>
        </w:rPr>
      </w:pPr>
    </w:p>
    <w:p w14:paraId="58F78467" w14:textId="77777777" w:rsidR="000C3DE0" w:rsidRDefault="000C3DE0" w:rsidP="00AF7D7D">
      <w:pPr>
        <w:spacing w:line="360" w:lineRule="auto"/>
        <w:jc w:val="center"/>
        <w:rPr>
          <w:rFonts w:ascii="Bookman Old Style" w:eastAsia="Times New Roman" w:hAnsi="Bookman Old Style" w:cs="Times New Roman"/>
          <w:b/>
          <w:bCs/>
          <w:lang w:eastAsia="it-IT"/>
        </w:rPr>
      </w:pPr>
    </w:p>
    <w:p w14:paraId="2A9F376A" w14:textId="77777777" w:rsidR="000C3DE0" w:rsidRDefault="000C3DE0" w:rsidP="00AF7D7D">
      <w:pPr>
        <w:spacing w:line="360" w:lineRule="auto"/>
        <w:jc w:val="center"/>
        <w:rPr>
          <w:rFonts w:ascii="Bookman Old Style" w:eastAsia="Times New Roman" w:hAnsi="Bookman Old Style" w:cs="Times New Roman"/>
          <w:b/>
          <w:bCs/>
          <w:lang w:eastAsia="it-IT"/>
        </w:rPr>
      </w:pPr>
    </w:p>
    <w:p w14:paraId="3EB9AA35" w14:textId="77777777" w:rsidR="00E2666F" w:rsidRPr="002344F1" w:rsidRDefault="00E2666F" w:rsidP="00AF7D7D">
      <w:pPr>
        <w:spacing w:line="360" w:lineRule="auto"/>
        <w:jc w:val="center"/>
        <w:rPr>
          <w:rFonts w:ascii="Bookman Old Style" w:eastAsia="Times New Roman" w:hAnsi="Bookman Old Style" w:cs="Times New Roman"/>
          <w:b/>
          <w:bCs/>
          <w:lang w:eastAsia="it-IT"/>
        </w:rPr>
      </w:pPr>
      <w:r w:rsidRPr="00E2666F">
        <w:rPr>
          <w:rFonts w:ascii="Bookman Old Style" w:eastAsia="Times New Roman" w:hAnsi="Bookman Old Style" w:cs="Times New Roman"/>
          <w:b/>
          <w:bCs/>
          <w:lang w:eastAsia="it-IT"/>
        </w:rPr>
        <w:t>Protoc</w:t>
      </w:r>
      <w:r w:rsidRPr="002344F1">
        <w:rPr>
          <w:rFonts w:ascii="Bookman Old Style" w:eastAsia="Times New Roman" w:hAnsi="Bookman Old Style" w:cs="Times New Roman"/>
          <w:b/>
          <w:bCs/>
          <w:lang w:eastAsia="it-IT"/>
        </w:rPr>
        <w:t xml:space="preserve">ollo di intesa tra Istituzioni Scolastiche per l'avvio di </w:t>
      </w:r>
      <w:proofErr w:type="spellStart"/>
      <w:r w:rsidRPr="002344F1">
        <w:rPr>
          <w:rFonts w:ascii="Bookman Old Style" w:eastAsia="Times New Roman" w:hAnsi="Bookman Old Style" w:cs="Times New Roman"/>
          <w:b/>
          <w:bCs/>
          <w:lang w:eastAsia="it-IT"/>
        </w:rPr>
        <w:t>attivita</w:t>
      </w:r>
      <w:proofErr w:type="spellEnd"/>
      <w:r w:rsidRPr="002344F1">
        <w:rPr>
          <w:rFonts w:ascii="Bookman Old Style" w:eastAsia="Times New Roman" w:hAnsi="Bookman Old Style" w:cs="Times New Roman"/>
          <w:b/>
          <w:bCs/>
          <w:lang w:eastAsia="it-IT"/>
        </w:rPr>
        <w:t>̀ di comune interesse</w:t>
      </w:r>
    </w:p>
    <w:p w14:paraId="73C37E08" w14:textId="77777777" w:rsidR="00AF7D7D" w:rsidRPr="002344F1" w:rsidRDefault="00AF7D7D" w:rsidP="00AF7D7D">
      <w:pPr>
        <w:spacing w:line="360" w:lineRule="auto"/>
        <w:jc w:val="center"/>
        <w:rPr>
          <w:rFonts w:ascii="Bookman Old Style" w:eastAsia="Times New Roman" w:hAnsi="Bookman Old Style" w:cs="Times New Roman"/>
          <w:lang w:eastAsia="it-IT"/>
        </w:rPr>
      </w:pPr>
    </w:p>
    <w:p w14:paraId="2DC6DD63" w14:textId="77777777" w:rsidR="00E2666F" w:rsidRPr="002344F1" w:rsidRDefault="00E2666F" w:rsidP="00AF7D7D">
      <w:pPr>
        <w:spacing w:line="360" w:lineRule="auto"/>
        <w:jc w:val="both"/>
        <w:rPr>
          <w:rFonts w:ascii="Bookman Old Style" w:eastAsia="Times New Roman" w:hAnsi="Bookman Old Style" w:cs="Times New Roman"/>
          <w:b/>
          <w:lang w:eastAsia="it-IT"/>
        </w:rPr>
      </w:pPr>
      <w:r w:rsidRPr="002344F1">
        <w:rPr>
          <w:rFonts w:ascii="Bookman Old Style" w:eastAsia="Times New Roman" w:hAnsi="Bookman Old Style" w:cs="Times New Roman"/>
          <w:b/>
          <w:lang w:eastAsia="it-IT"/>
        </w:rPr>
        <w:t xml:space="preserve">Premesso che: </w:t>
      </w:r>
    </w:p>
    <w:p w14:paraId="4127E8C5" w14:textId="77777777" w:rsidR="00E2666F" w:rsidRPr="002344F1" w:rsidRDefault="00E2666F" w:rsidP="00AF7D7D">
      <w:pPr>
        <w:numPr>
          <w:ilvl w:val="0"/>
          <w:numId w:val="1"/>
        </w:numPr>
        <w:spacing w:line="360" w:lineRule="auto"/>
        <w:ind w:left="0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t xml:space="preserve">Con il riconoscimento dell’Autonomia le scuole sentono l’esigenza di cooperare al fine di meglio corrispondere ai bisogni educativi e formativi del territorio; </w:t>
      </w:r>
    </w:p>
    <w:p w14:paraId="3319A42F" w14:textId="77777777" w:rsidR="00E2666F" w:rsidRPr="002344F1" w:rsidRDefault="00E2666F" w:rsidP="00AF7D7D">
      <w:pPr>
        <w:numPr>
          <w:ilvl w:val="0"/>
          <w:numId w:val="1"/>
        </w:numPr>
        <w:spacing w:line="360" w:lineRule="auto"/>
        <w:ind w:left="0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t xml:space="preserve"> L’art. 7 del DPR 275/99 (Regolamento Autonomia delle Istituzioni Scolastiche), consente accordi, protocolli e convenzioni tra le Istituzioni Scolastiche per il coordinamento di attività di comune interesse; </w:t>
      </w:r>
    </w:p>
    <w:p w14:paraId="79BC7803" w14:textId="77777777" w:rsidR="00E2666F" w:rsidRPr="002344F1" w:rsidRDefault="00E2666F" w:rsidP="00AF7D7D">
      <w:pPr>
        <w:numPr>
          <w:ilvl w:val="0"/>
          <w:numId w:val="1"/>
        </w:numPr>
        <w:spacing w:line="360" w:lineRule="auto"/>
        <w:ind w:left="0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t xml:space="preserve"> le Istituzioni Scolastiche sotto elencate intendono avvalersi della facoltà offerta dalla normativa citata per realizzare finalità istituzionali di comune interesse, per reperire e/o porre in comune risorse e, infine, per attuare servizi a vantaggio delle scuole e per il successo formativo; </w:t>
      </w:r>
    </w:p>
    <w:p w14:paraId="4E54FC3B" w14:textId="77777777" w:rsidR="00E2666F" w:rsidRPr="002344F1" w:rsidRDefault="00E2666F" w:rsidP="00AF7D7D">
      <w:pPr>
        <w:numPr>
          <w:ilvl w:val="0"/>
          <w:numId w:val="1"/>
        </w:numPr>
        <w:spacing w:line="360" w:lineRule="auto"/>
        <w:ind w:left="0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t xml:space="preserve"> i Piani Triennali dell’Offerta Formativa (PTOF) adottati dalle scuole interessate prevedono la possibilità di promuovere e partecipare ad accordi e convenzioni di rete; </w:t>
      </w:r>
    </w:p>
    <w:p w14:paraId="2D5D4810" w14:textId="77777777" w:rsidR="00E2666F" w:rsidRPr="002344F1" w:rsidRDefault="00E2666F" w:rsidP="00AF7D7D">
      <w:pPr>
        <w:numPr>
          <w:ilvl w:val="0"/>
          <w:numId w:val="1"/>
        </w:numPr>
        <w:spacing w:line="360" w:lineRule="auto"/>
        <w:ind w:left="0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t xml:space="preserve">l’adesione al presente protocollo è stata decisa dai competenti organi collegiali delle scuole aderenti, con specifiche delibere che si allegano al presente atto per esserne parte integrante e sostanziale; </w:t>
      </w:r>
    </w:p>
    <w:p w14:paraId="6EA2657A" w14:textId="489D31B8" w:rsidR="00E2666F" w:rsidRPr="002344F1" w:rsidRDefault="00E2666F" w:rsidP="00AF7D7D">
      <w:pPr>
        <w:numPr>
          <w:ilvl w:val="0"/>
          <w:numId w:val="1"/>
        </w:numPr>
        <w:spacing w:line="360" w:lineRule="auto"/>
        <w:ind w:left="0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t xml:space="preserve">tutto questo premesso </w:t>
      </w:r>
    </w:p>
    <w:p w14:paraId="671BE717" w14:textId="77777777" w:rsidR="00E2666F" w:rsidRPr="002344F1" w:rsidRDefault="00E2666F" w:rsidP="00AF7D7D">
      <w:pPr>
        <w:spacing w:line="360" w:lineRule="auto"/>
        <w:jc w:val="center"/>
        <w:rPr>
          <w:rFonts w:ascii="Bookman Old Style" w:eastAsia="Times New Roman" w:hAnsi="Bookman Old Style" w:cs="Times New Roman"/>
          <w:b/>
          <w:lang w:eastAsia="it-IT"/>
        </w:rPr>
      </w:pPr>
      <w:r w:rsidRPr="002344F1">
        <w:rPr>
          <w:rFonts w:ascii="Bookman Old Style" w:eastAsia="Times New Roman" w:hAnsi="Bookman Old Style" w:cs="Times New Roman"/>
          <w:b/>
          <w:lang w:eastAsia="it-IT"/>
        </w:rPr>
        <w:t>TRA</w:t>
      </w:r>
    </w:p>
    <w:p w14:paraId="347D3B3E" w14:textId="77777777" w:rsidR="00E2666F" w:rsidRPr="002344F1" w:rsidRDefault="00E2666F" w:rsidP="00AF7D7D">
      <w:pPr>
        <w:spacing w:line="36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lastRenderedPageBreak/>
        <w:t>I Dirigenti Scolastici delle seguenti scuole:</w:t>
      </w:r>
    </w:p>
    <w:p w14:paraId="435683DA" w14:textId="7BDCF612" w:rsidR="00E2666F" w:rsidRPr="002344F1" w:rsidRDefault="000D477A" w:rsidP="004B46B1">
      <w:pPr>
        <w:pStyle w:val="Titolo1"/>
      </w:pPr>
      <w:r>
        <w:t xml:space="preserve">Istituto </w:t>
      </w:r>
      <w:r w:rsidR="004B46B1">
        <w:t>C</w:t>
      </w:r>
      <w:r>
        <w:t xml:space="preserve">omprensivo Erodoto </w:t>
      </w:r>
      <w:r w:rsidR="00E2666F" w:rsidRPr="002344F1">
        <w:t xml:space="preserve"> scuola capofila</w:t>
      </w:r>
      <w:r>
        <w:t xml:space="preserve"> Provincia di Cosenza </w:t>
      </w:r>
    </w:p>
    <w:p w14:paraId="0B3ECF17" w14:textId="65C0F3A8" w:rsidR="00A25E86" w:rsidRDefault="00A25E86" w:rsidP="00AF7D7D">
      <w:pPr>
        <w:spacing w:line="36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724A4123" w14:textId="0BD37151" w:rsidR="000D477A" w:rsidRPr="002344F1" w:rsidRDefault="004B46B1" w:rsidP="004B46B1">
      <w:pPr>
        <w:pStyle w:val="Titolo1"/>
      </w:pPr>
      <w:r>
        <w:t>…………………………………………………………………</w:t>
      </w:r>
    </w:p>
    <w:p w14:paraId="70F0EA71" w14:textId="77777777" w:rsidR="00E2666F" w:rsidRPr="002344F1" w:rsidRDefault="00E2666F" w:rsidP="00AF7D7D">
      <w:pPr>
        <w:spacing w:line="360" w:lineRule="auto"/>
        <w:jc w:val="center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br/>
      </w:r>
      <w:r w:rsidRPr="002344F1">
        <w:rPr>
          <w:rFonts w:ascii="Bookman Old Style" w:eastAsia="Times New Roman" w:hAnsi="Bookman Old Style" w:cs="Times New Roman"/>
          <w:b/>
          <w:bCs/>
          <w:lang w:eastAsia="it-IT"/>
        </w:rPr>
        <w:t>SI STIPULA</w:t>
      </w:r>
    </w:p>
    <w:p w14:paraId="655EE33D" w14:textId="77777777" w:rsidR="00E2666F" w:rsidRPr="002344F1" w:rsidRDefault="00E2666F" w:rsidP="00AF7D7D">
      <w:pPr>
        <w:spacing w:line="36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t xml:space="preserve">un Protocollo di Intesa disciplinato come segue: </w:t>
      </w:r>
    </w:p>
    <w:p w14:paraId="04409479" w14:textId="77777777" w:rsidR="00AF7D7D" w:rsidRPr="002344F1" w:rsidRDefault="00AF7D7D" w:rsidP="00AF7D7D">
      <w:pPr>
        <w:spacing w:line="36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3C8C9C5B" w14:textId="416385E5" w:rsidR="00E2666F" w:rsidRPr="002344F1" w:rsidRDefault="00E2666F" w:rsidP="00AF7D7D">
      <w:pPr>
        <w:spacing w:line="360" w:lineRule="auto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b/>
          <w:bCs/>
          <w:lang w:eastAsia="it-IT"/>
        </w:rPr>
        <w:t xml:space="preserve">Art. 1. </w:t>
      </w:r>
      <w:r w:rsidRPr="002344F1">
        <w:rPr>
          <w:rFonts w:ascii="Bookman Old Style" w:eastAsia="Times New Roman" w:hAnsi="Bookman Old Style" w:cs="Times New Roman"/>
          <w:b/>
          <w:bCs/>
          <w:i/>
          <w:lang w:eastAsia="it-IT"/>
        </w:rPr>
        <w:t>Denominazione</w:t>
      </w:r>
      <w:r w:rsidR="00DD3C27" w:rsidRPr="002344F1">
        <w:rPr>
          <w:rFonts w:ascii="Bookman Old Style" w:eastAsia="Times New Roman" w:hAnsi="Bookman Old Style" w:cs="Times New Roman"/>
          <w:b/>
          <w:bCs/>
          <w:i/>
          <w:lang w:eastAsia="it-IT"/>
        </w:rPr>
        <w:t xml:space="preserve"> </w:t>
      </w:r>
      <w:r w:rsidRPr="002344F1">
        <w:rPr>
          <w:rFonts w:ascii="Bookman Old Style" w:eastAsia="Times New Roman" w:hAnsi="Bookman Old Style" w:cs="Times New Roman"/>
          <w:lang w:eastAsia="it-IT"/>
        </w:rPr>
        <w:br/>
        <w:t xml:space="preserve">E’ costituito il collegamento in rete fra le Scuole sopracitate che prende il nome RETE </w:t>
      </w:r>
      <w:r w:rsidR="00124DCF" w:rsidRPr="002344F1">
        <w:rPr>
          <w:rFonts w:ascii="Bookman Old Style" w:eastAsia="Times New Roman" w:hAnsi="Bookman Old Style" w:cs="Times New Roman"/>
          <w:lang w:eastAsia="it-IT"/>
        </w:rPr>
        <w:t>SCUOLE “</w:t>
      </w:r>
      <w:r w:rsidRPr="002344F1">
        <w:rPr>
          <w:rFonts w:ascii="Bookman Old Style" w:eastAsia="Times New Roman" w:hAnsi="Bookman Old Style" w:cs="Times New Roman"/>
          <w:lang w:eastAsia="it-IT"/>
        </w:rPr>
        <w:t>GREEN</w:t>
      </w:r>
      <w:r w:rsidR="00124DCF" w:rsidRPr="002344F1">
        <w:rPr>
          <w:rFonts w:ascii="Bookman Old Style" w:eastAsia="Times New Roman" w:hAnsi="Bookman Old Style" w:cs="Times New Roman"/>
          <w:lang w:eastAsia="it-IT"/>
        </w:rPr>
        <w:t>”</w:t>
      </w:r>
      <w:r w:rsidRPr="002344F1">
        <w:rPr>
          <w:rFonts w:ascii="Bookman Old Style" w:eastAsia="Times New Roman" w:hAnsi="Bookman Old Style" w:cs="Times New Roman"/>
          <w:lang w:eastAsia="it-IT"/>
        </w:rPr>
        <w:t xml:space="preserve"> </w:t>
      </w:r>
    </w:p>
    <w:p w14:paraId="795723F3" w14:textId="77777777" w:rsidR="00AF7D7D" w:rsidRPr="002344F1" w:rsidRDefault="00AF7D7D" w:rsidP="00AF7D7D">
      <w:pPr>
        <w:spacing w:line="360" w:lineRule="auto"/>
        <w:rPr>
          <w:rFonts w:ascii="Bookman Old Style" w:eastAsia="Times New Roman" w:hAnsi="Bookman Old Style" w:cs="Times New Roman"/>
          <w:b/>
          <w:bCs/>
          <w:i/>
          <w:lang w:eastAsia="it-IT"/>
        </w:rPr>
      </w:pPr>
    </w:p>
    <w:p w14:paraId="7A4F1435" w14:textId="77777777" w:rsidR="00DD3C27" w:rsidRPr="002344F1" w:rsidRDefault="00E2666F" w:rsidP="00DD3C27">
      <w:pPr>
        <w:spacing w:line="360" w:lineRule="auto"/>
        <w:jc w:val="both"/>
        <w:rPr>
          <w:rFonts w:ascii="Bookman Old Style" w:eastAsia="Times New Roman" w:hAnsi="Bookman Old Style" w:cs="Times New Roman"/>
          <w:b/>
          <w:bCs/>
          <w:i/>
          <w:iCs/>
          <w:lang w:eastAsia="it-IT"/>
        </w:rPr>
      </w:pPr>
      <w:r w:rsidRPr="002344F1">
        <w:rPr>
          <w:rFonts w:ascii="Bookman Old Style" w:eastAsia="Times New Roman" w:hAnsi="Bookman Old Style" w:cs="Times New Roman"/>
          <w:b/>
          <w:bCs/>
          <w:lang w:eastAsia="it-IT"/>
        </w:rPr>
        <w:t xml:space="preserve">Art. 2. </w:t>
      </w:r>
      <w:r w:rsidRPr="002344F1">
        <w:rPr>
          <w:rFonts w:ascii="Bookman Old Style" w:eastAsia="Times New Roman" w:hAnsi="Bookman Old Style" w:cs="Times New Roman"/>
          <w:b/>
          <w:bCs/>
          <w:i/>
          <w:iCs/>
          <w:lang w:eastAsia="it-IT"/>
        </w:rPr>
        <w:t xml:space="preserve">Oggetto e Durata </w:t>
      </w:r>
    </w:p>
    <w:p w14:paraId="1F95A96D" w14:textId="0B9A6E3C" w:rsidR="00DD3C27" w:rsidRPr="002344F1" w:rsidRDefault="00314E87" w:rsidP="00DD3C27">
      <w:pPr>
        <w:spacing w:line="36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</w:rPr>
        <w:t xml:space="preserve">La presa di coscienza da parte di molti paesi dell’ </w:t>
      </w:r>
      <w:r w:rsidR="00DD3C27" w:rsidRPr="002344F1">
        <w:rPr>
          <w:rFonts w:ascii="Bookman Old Style" w:eastAsia="Times New Roman" w:hAnsi="Bookman Old Style" w:cs="Times New Roman"/>
        </w:rPr>
        <w:t>insostenibilità dell’attuale modello di sviluppo ambientale, economico e social</w:t>
      </w:r>
      <w:r w:rsidRPr="002344F1">
        <w:rPr>
          <w:rFonts w:ascii="Bookman Old Style" w:eastAsia="Times New Roman" w:hAnsi="Bookman Old Style" w:cs="Times New Roman"/>
        </w:rPr>
        <w:t xml:space="preserve">e ha portato alla definizione dei 17 obiettivi dell’Agenda 2030. Le scuole della rete credono che sia una priorità educativa far conoscere tali obiettivi e promuovere azioni volte allo sviluppo </w:t>
      </w:r>
      <w:r w:rsidR="000A4492" w:rsidRPr="002344F1">
        <w:rPr>
          <w:rFonts w:ascii="Bookman Old Style" w:eastAsia="Times New Roman" w:hAnsi="Bookman Old Style" w:cs="Times New Roman"/>
        </w:rPr>
        <w:t>sostenibile e rispettoso dell’ecosistema</w:t>
      </w:r>
    </w:p>
    <w:p w14:paraId="07E82AAE" w14:textId="7CDE36E7" w:rsidR="00E2666F" w:rsidRPr="002344F1" w:rsidRDefault="00E2666F" w:rsidP="00AF7D7D">
      <w:pPr>
        <w:pStyle w:val="Paragrafoelenco"/>
        <w:numPr>
          <w:ilvl w:val="0"/>
          <w:numId w:val="2"/>
        </w:numPr>
        <w:spacing w:line="360" w:lineRule="auto"/>
        <w:ind w:left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44F1">
        <w:rPr>
          <w:rFonts w:ascii="Bookman Old Style" w:eastAsia="Times New Roman" w:hAnsi="Bookman Old Style" w:cs="Times New Roman"/>
          <w:sz w:val="24"/>
          <w:szCs w:val="24"/>
        </w:rPr>
        <w:t>L’intesa ha per oggetto</w:t>
      </w:r>
      <w:r w:rsidR="00DD3C27" w:rsidRPr="002344F1">
        <w:rPr>
          <w:rFonts w:ascii="Bookman Old Style" w:eastAsia="Times New Roman" w:hAnsi="Bookman Old Style" w:cs="Times New Roman"/>
          <w:sz w:val="24"/>
          <w:szCs w:val="24"/>
        </w:rPr>
        <w:t xml:space="preserve"> la promozione </w:t>
      </w:r>
      <w:r w:rsidRPr="002344F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14E87" w:rsidRPr="002344F1">
        <w:rPr>
          <w:rFonts w:ascii="Bookman Old Style" w:eastAsia="Times New Roman" w:hAnsi="Bookman Old Style" w:cs="Times New Roman"/>
          <w:sz w:val="24"/>
          <w:szCs w:val="24"/>
        </w:rPr>
        <w:t>di uno sviluppo sostenibile anche attraverso azioni e pratiche quotidiane.</w:t>
      </w:r>
    </w:p>
    <w:p w14:paraId="70BA0AB5" w14:textId="77777777" w:rsidR="00AF7D7D" w:rsidRPr="002344F1" w:rsidRDefault="007A2FD4" w:rsidP="00AF7D7D">
      <w:pPr>
        <w:pStyle w:val="Paragrafoelenco"/>
        <w:numPr>
          <w:ilvl w:val="1"/>
          <w:numId w:val="2"/>
        </w:numPr>
        <w:spacing w:line="360" w:lineRule="auto"/>
        <w:ind w:left="142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44F1">
        <w:rPr>
          <w:rFonts w:ascii="Bookman Old Style" w:eastAsia="Times New Roman" w:hAnsi="Bookman Old Style" w:cs="Times New Roman"/>
          <w:sz w:val="24"/>
          <w:szCs w:val="24"/>
        </w:rPr>
        <w:t>Svolgere attivit</w:t>
      </w:r>
      <w:r w:rsidR="00AF7D7D" w:rsidRPr="002344F1">
        <w:rPr>
          <w:rFonts w:ascii="Bookman Old Style" w:eastAsia="Times New Roman" w:hAnsi="Bookman Old Style" w:cs="Times New Roman"/>
          <w:sz w:val="24"/>
          <w:szCs w:val="24"/>
        </w:rPr>
        <w:t xml:space="preserve">à </w:t>
      </w:r>
      <w:r w:rsidRPr="002344F1">
        <w:rPr>
          <w:rFonts w:ascii="Bookman Old Style" w:eastAsia="Times New Roman" w:hAnsi="Bookman Old Style" w:cs="Times New Roman"/>
          <w:sz w:val="24"/>
          <w:szCs w:val="24"/>
        </w:rPr>
        <w:t xml:space="preserve">didattica volta a trasmettere agli studenti la </w:t>
      </w:r>
      <w:r w:rsidR="00AF7D7D" w:rsidRPr="002344F1">
        <w:rPr>
          <w:rFonts w:ascii="Bookman Old Style" w:eastAsia="Times New Roman" w:hAnsi="Bookman Old Style" w:cs="Times New Roman"/>
          <w:sz w:val="24"/>
          <w:szCs w:val="24"/>
        </w:rPr>
        <w:t>n</w:t>
      </w:r>
      <w:r w:rsidRPr="002344F1">
        <w:rPr>
          <w:rFonts w:ascii="Bookman Old Style" w:eastAsia="Times New Roman" w:hAnsi="Bookman Old Style" w:cs="Times New Roman"/>
          <w:sz w:val="24"/>
          <w:szCs w:val="24"/>
        </w:rPr>
        <w:t>ecessità di mettere in atto comportamenti utili alla salvaguardia dell’ecosistema</w:t>
      </w:r>
      <w:r w:rsidR="00AF7D7D" w:rsidRPr="002344F1"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14:paraId="2C39B61E" w14:textId="77777777" w:rsidR="00AF7D7D" w:rsidRPr="002344F1" w:rsidRDefault="007A2FD4" w:rsidP="00AF7D7D">
      <w:pPr>
        <w:pStyle w:val="Paragrafoelenco"/>
        <w:numPr>
          <w:ilvl w:val="1"/>
          <w:numId w:val="2"/>
        </w:numPr>
        <w:spacing w:line="360" w:lineRule="auto"/>
        <w:ind w:left="142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44F1">
        <w:rPr>
          <w:rFonts w:ascii="Bookman Old Style" w:eastAsia="Times New Roman" w:hAnsi="Bookman Old Style" w:cs="Times New Roman"/>
          <w:sz w:val="24"/>
          <w:szCs w:val="24"/>
        </w:rPr>
        <w:t>Diffondere tra le scuole aderenti pratiche didattiche innovative e dar vita a un continuo confronto su obiettivi strategici e metodologia di ricerca e d’insegnamento</w:t>
      </w:r>
    </w:p>
    <w:p w14:paraId="3D0C7A2F" w14:textId="5A260896" w:rsidR="00AF7D7D" w:rsidRPr="002344F1" w:rsidRDefault="00E2666F" w:rsidP="00AF7D7D">
      <w:pPr>
        <w:pStyle w:val="Paragrafoelenco"/>
        <w:numPr>
          <w:ilvl w:val="1"/>
          <w:numId w:val="2"/>
        </w:numPr>
        <w:spacing w:line="360" w:lineRule="auto"/>
        <w:ind w:left="142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44F1">
        <w:rPr>
          <w:rFonts w:ascii="Bookman Old Style" w:hAnsi="Bookman Old Style"/>
          <w:sz w:val="24"/>
          <w:szCs w:val="24"/>
        </w:rPr>
        <w:t>Promuovere percorsi di divulgazione scientifica, organizzando momenti di incontro tra le comunità scolastiche ed esperti in ambito ecologico e climatologico</w:t>
      </w:r>
    </w:p>
    <w:p w14:paraId="002437EA" w14:textId="53E2DDCB" w:rsidR="00DD3C27" w:rsidRPr="002344F1" w:rsidRDefault="00314E87" w:rsidP="00AF7D7D">
      <w:pPr>
        <w:pStyle w:val="Paragrafoelenco"/>
        <w:numPr>
          <w:ilvl w:val="1"/>
          <w:numId w:val="2"/>
        </w:numPr>
        <w:spacing w:line="360" w:lineRule="auto"/>
        <w:ind w:left="142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44F1">
        <w:rPr>
          <w:rFonts w:ascii="Bookman Old Style" w:eastAsia="Times New Roman" w:hAnsi="Bookman Old Style" w:cs="Times New Roman"/>
          <w:sz w:val="24"/>
          <w:szCs w:val="24"/>
        </w:rPr>
        <w:t>Sostenere la partecipazione attiva degli studenti a manifestazioni e azioni volte a sostenere lo sviluppo sostenibile e la lotta ai cambiamenti climatici</w:t>
      </w:r>
    </w:p>
    <w:p w14:paraId="22B83C63" w14:textId="77777777" w:rsidR="00AF7D7D" w:rsidRPr="002344F1" w:rsidRDefault="00AF7D7D" w:rsidP="00AF7D7D">
      <w:pPr>
        <w:spacing w:line="360" w:lineRule="auto"/>
        <w:ind w:left="142"/>
        <w:jc w:val="both"/>
        <w:rPr>
          <w:rFonts w:ascii="Bookman Old Style" w:eastAsia="Times New Roman" w:hAnsi="Bookman Old Style" w:cs="Times New Roman"/>
        </w:rPr>
      </w:pPr>
    </w:p>
    <w:p w14:paraId="10F1573E" w14:textId="66BE643B" w:rsidR="00AF7D7D" w:rsidRPr="002344F1" w:rsidRDefault="007A2FD4" w:rsidP="00AF7D7D">
      <w:pPr>
        <w:spacing w:line="360" w:lineRule="auto"/>
        <w:jc w:val="both"/>
        <w:rPr>
          <w:rFonts w:ascii="Bookman Old Style" w:hAnsi="Bookman Old Style"/>
        </w:rPr>
      </w:pPr>
      <w:r w:rsidRPr="002344F1">
        <w:rPr>
          <w:rFonts w:ascii="Bookman Old Style" w:eastAsia="Times New Roman" w:hAnsi="Bookman Old Style" w:cs="Times New Roman"/>
        </w:rPr>
        <w:t xml:space="preserve">La modalità attraverso la quale si intende realizzare il lavoro con gli alunni </w:t>
      </w:r>
      <w:r w:rsidR="00AF7D7D" w:rsidRPr="002344F1">
        <w:rPr>
          <w:rFonts w:ascii="Bookman Old Style" w:eastAsia="Times New Roman" w:hAnsi="Bookman Old Style" w:cs="Times New Roman"/>
        </w:rPr>
        <w:t xml:space="preserve">è </w:t>
      </w:r>
      <w:r w:rsidRPr="002344F1">
        <w:rPr>
          <w:rFonts w:ascii="Bookman Old Style" w:eastAsia="Times New Roman" w:hAnsi="Bookman Old Style" w:cs="Times New Roman"/>
        </w:rPr>
        <w:t xml:space="preserve">soprattutto quella della sensibilizzazione attraverso la pratica: stimolare gli </w:t>
      </w:r>
      <w:r w:rsidRPr="002344F1">
        <w:rPr>
          <w:rFonts w:ascii="Bookman Old Style" w:eastAsia="Times New Roman" w:hAnsi="Bookman Old Style" w:cs="Times New Roman"/>
        </w:rPr>
        <w:lastRenderedPageBreak/>
        <w:t>studenti verso comportamenti virtuosi quali</w:t>
      </w:r>
      <w:r w:rsidR="00124DCF" w:rsidRPr="002344F1">
        <w:rPr>
          <w:rFonts w:ascii="Bookman Old Style" w:eastAsia="Times New Roman" w:hAnsi="Bookman Old Style" w:cs="Times New Roman"/>
        </w:rPr>
        <w:t>, ad esempio,</w:t>
      </w:r>
      <w:r w:rsidRPr="002344F1">
        <w:rPr>
          <w:rFonts w:ascii="Bookman Old Style" w:eastAsia="Times New Roman" w:hAnsi="Bookman Old Style" w:cs="Times New Roman"/>
        </w:rPr>
        <w:t xml:space="preserve"> </w:t>
      </w:r>
      <w:r w:rsidR="00AF7D7D" w:rsidRPr="002344F1">
        <w:rPr>
          <w:rFonts w:ascii="Bookman Old Style" w:eastAsia="Times New Roman" w:hAnsi="Bookman Old Style" w:cs="Times New Roman"/>
        </w:rPr>
        <w:t>la</w:t>
      </w:r>
      <w:r w:rsidRPr="002344F1">
        <w:rPr>
          <w:rFonts w:ascii="Bookman Old Style" w:hAnsi="Bookman Old Style"/>
        </w:rPr>
        <w:t xml:space="preserve"> limitazione nell’uso dei materiali plastici, </w:t>
      </w:r>
      <w:r w:rsidR="00AF7D7D" w:rsidRPr="002344F1">
        <w:rPr>
          <w:rFonts w:ascii="Bookman Old Style" w:hAnsi="Bookman Old Style"/>
        </w:rPr>
        <w:t xml:space="preserve">la </w:t>
      </w:r>
      <w:r w:rsidRPr="002344F1">
        <w:rPr>
          <w:rFonts w:ascii="Bookman Old Style" w:hAnsi="Bookman Old Style"/>
        </w:rPr>
        <w:t xml:space="preserve">raccolta differenziata, </w:t>
      </w:r>
      <w:r w:rsidR="00AF7D7D" w:rsidRPr="002344F1">
        <w:rPr>
          <w:rFonts w:ascii="Bookman Old Style" w:hAnsi="Bookman Old Style"/>
        </w:rPr>
        <w:t xml:space="preserve">il </w:t>
      </w:r>
      <w:r w:rsidRPr="002344F1">
        <w:rPr>
          <w:rFonts w:ascii="Bookman Old Style" w:hAnsi="Bookman Old Style"/>
        </w:rPr>
        <w:t>riciclo.</w:t>
      </w:r>
    </w:p>
    <w:p w14:paraId="15AC9E9F" w14:textId="77777777" w:rsidR="007A2FD4" w:rsidRPr="002344F1" w:rsidRDefault="007A2FD4" w:rsidP="00AF7D7D">
      <w:pPr>
        <w:spacing w:line="360" w:lineRule="auto"/>
        <w:jc w:val="both"/>
        <w:rPr>
          <w:rFonts w:ascii="Bookman Old Style" w:eastAsia="Times New Roman" w:hAnsi="Bookman Old Style" w:cs="Times New Roman"/>
        </w:rPr>
      </w:pPr>
      <w:r w:rsidRPr="002344F1">
        <w:rPr>
          <w:rFonts w:ascii="Bookman Old Style" w:eastAsia="Times New Roman" w:hAnsi="Bookman Old Style" w:cs="Times New Roman"/>
        </w:rPr>
        <w:t>Attività didattiche in collaborazione con istituti, enti e associazioni</w:t>
      </w:r>
    </w:p>
    <w:p w14:paraId="1A4DFCFA" w14:textId="77777777" w:rsidR="007A2FD4" w:rsidRPr="002344F1" w:rsidRDefault="007A2FD4" w:rsidP="00AF7D7D">
      <w:pPr>
        <w:pStyle w:val="Paragrafoelenco"/>
        <w:spacing w:line="360" w:lineRule="auto"/>
        <w:ind w:left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44F1">
        <w:rPr>
          <w:rFonts w:ascii="Bookman Old Style" w:hAnsi="Bookman Old Style"/>
          <w:sz w:val="24"/>
          <w:szCs w:val="24"/>
        </w:rPr>
        <w:t>Promozione di percorsi di divulgazione scientifica, organizzando momenti di incontro tra le comunità scolastiche ed esperti in ambito ecologico e climatologico</w:t>
      </w:r>
    </w:p>
    <w:p w14:paraId="3CEEB3AD" w14:textId="77777777" w:rsidR="007A2FD4" w:rsidRPr="002344F1" w:rsidRDefault="007A2FD4" w:rsidP="00AF7D7D">
      <w:pPr>
        <w:spacing w:line="36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t xml:space="preserve">Le ulteriori azioni intraprese dalla rete saranno le seguenti: </w:t>
      </w:r>
    </w:p>
    <w:p w14:paraId="2C6FB7CF" w14:textId="77777777" w:rsidR="007A2FD4" w:rsidRPr="002344F1" w:rsidRDefault="007A2FD4" w:rsidP="00AF7D7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44F1">
        <w:rPr>
          <w:rFonts w:ascii="Bookman Old Style" w:eastAsia="Times New Roman" w:hAnsi="Bookman Old Style" w:cs="Times New Roman"/>
          <w:sz w:val="24"/>
          <w:szCs w:val="24"/>
        </w:rPr>
        <w:t xml:space="preserve">Attuare un costante rilevamento delle metodologie didattiche </w:t>
      </w:r>
    </w:p>
    <w:p w14:paraId="54EB505F" w14:textId="77777777" w:rsidR="00AF7D7D" w:rsidRPr="002344F1" w:rsidRDefault="007A2FD4" w:rsidP="00AF7D7D">
      <w:pPr>
        <w:spacing w:line="360" w:lineRule="auto"/>
        <w:ind w:firstLine="708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t xml:space="preserve">applicate e diffonderne i risultati </w:t>
      </w:r>
    </w:p>
    <w:p w14:paraId="627733FC" w14:textId="77777777" w:rsidR="00AF7D7D" w:rsidRPr="002344F1" w:rsidRDefault="007A2FD4" w:rsidP="00AF7D7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44F1">
        <w:rPr>
          <w:rFonts w:ascii="Bookman Old Style" w:eastAsia="Times New Roman" w:hAnsi="Bookman Old Style" w:cs="Times New Roman"/>
          <w:sz w:val="24"/>
          <w:szCs w:val="24"/>
        </w:rPr>
        <w:t xml:space="preserve">Alla luce del punto precedente definire nuove strategie d’insegnamento e produrre materiale didattico a beneficio delle scuole aderenti </w:t>
      </w:r>
    </w:p>
    <w:p w14:paraId="121244D5" w14:textId="7391DD02" w:rsidR="007A2FD4" w:rsidRPr="002344F1" w:rsidRDefault="007A2FD4" w:rsidP="00AF7D7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44F1">
        <w:rPr>
          <w:rFonts w:ascii="Bookman Old Style" w:eastAsia="Times New Roman" w:hAnsi="Bookman Old Style" w:cs="Times New Roman"/>
          <w:sz w:val="24"/>
          <w:szCs w:val="24"/>
        </w:rPr>
        <w:t>Dar vita ad attivit</w:t>
      </w:r>
      <w:r w:rsidR="00314E87" w:rsidRPr="002344F1">
        <w:rPr>
          <w:rFonts w:ascii="Bookman Old Style" w:eastAsia="Times New Roman" w:hAnsi="Bookman Old Style" w:cs="Times New Roman"/>
          <w:sz w:val="24"/>
          <w:szCs w:val="24"/>
        </w:rPr>
        <w:t>à</w:t>
      </w:r>
      <w:r w:rsidRPr="002344F1">
        <w:rPr>
          <w:rFonts w:ascii="Bookman Old Style" w:eastAsia="Times New Roman" w:hAnsi="Bookman Old Style" w:cs="Times New Roman"/>
          <w:sz w:val="24"/>
          <w:szCs w:val="24"/>
        </w:rPr>
        <w:t xml:space="preserve"> di formazione docenti e incontri per condividere stimoli e riflessioni sulle metodologie, le strategie didattiche, i nuovi obiettivi e ambienti di apprendimento, anche alla luce della introduzione delle ITC, </w:t>
      </w:r>
    </w:p>
    <w:p w14:paraId="61E763A3" w14:textId="77777777" w:rsidR="007A2FD4" w:rsidRPr="002344F1" w:rsidRDefault="007A2FD4" w:rsidP="00AF7D7D">
      <w:pPr>
        <w:spacing w:line="36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04E65044" w14:textId="77777777" w:rsidR="00E2666F" w:rsidRPr="002344F1" w:rsidRDefault="00E2666F" w:rsidP="00AF7D7D">
      <w:pPr>
        <w:spacing w:line="360" w:lineRule="auto"/>
        <w:ind w:firstLine="708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t xml:space="preserve">2. La durata dell’intesa è di tre anni a decorrere dal corrente anno scolastico. </w:t>
      </w:r>
    </w:p>
    <w:p w14:paraId="12A1F156" w14:textId="77777777" w:rsidR="00E2666F" w:rsidRPr="002344F1" w:rsidRDefault="00E2666F" w:rsidP="00AF7D7D">
      <w:pPr>
        <w:spacing w:line="360" w:lineRule="auto"/>
        <w:jc w:val="both"/>
        <w:rPr>
          <w:rFonts w:ascii="Bookman Old Style" w:eastAsia="Times New Roman" w:hAnsi="Bookman Old Style" w:cs="Times New Roman"/>
          <w:b/>
          <w:bCs/>
          <w:lang w:eastAsia="it-IT"/>
        </w:rPr>
      </w:pPr>
    </w:p>
    <w:p w14:paraId="69B41F4C" w14:textId="77777777" w:rsidR="00E2666F" w:rsidRPr="002344F1" w:rsidRDefault="00E2666F" w:rsidP="00AF7D7D">
      <w:pPr>
        <w:spacing w:line="36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b/>
          <w:bCs/>
          <w:lang w:eastAsia="it-IT"/>
        </w:rPr>
        <w:t xml:space="preserve">Art. </w:t>
      </w:r>
      <w:r w:rsidR="00AF7D7D" w:rsidRPr="002344F1">
        <w:rPr>
          <w:rFonts w:ascii="Bookman Old Style" w:eastAsia="Times New Roman" w:hAnsi="Bookman Old Style" w:cs="Times New Roman"/>
          <w:b/>
          <w:bCs/>
          <w:lang w:eastAsia="it-IT"/>
        </w:rPr>
        <w:t>3</w:t>
      </w:r>
      <w:r w:rsidRPr="002344F1">
        <w:rPr>
          <w:rFonts w:ascii="Bookman Old Style" w:eastAsia="Times New Roman" w:hAnsi="Bookman Old Style" w:cs="Times New Roman"/>
          <w:b/>
          <w:bCs/>
          <w:lang w:eastAsia="it-IT"/>
        </w:rPr>
        <w:t xml:space="preserve"> </w:t>
      </w:r>
      <w:r w:rsidRPr="002344F1">
        <w:rPr>
          <w:rFonts w:ascii="Bookman Old Style" w:eastAsia="Times New Roman" w:hAnsi="Bookman Old Style" w:cs="Times New Roman"/>
          <w:b/>
          <w:bCs/>
          <w:i/>
          <w:iCs/>
          <w:lang w:eastAsia="it-IT"/>
        </w:rPr>
        <w:t xml:space="preserve">Gestione </w:t>
      </w:r>
    </w:p>
    <w:p w14:paraId="3E218325" w14:textId="77777777" w:rsidR="00E2666F" w:rsidRPr="002344F1" w:rsidRDefault="00E2666F" w:rsidP="00AF7D7D">
      <w:pPr>
        <w:spacing w:line="36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t xml:space="preserve">1. Le Istituzioni Scolastiche aderenti al presente protocollo, provvedono a: </w:t>
      </w:r>
    </w:p>
    <w:p w14:paraId="26B108CC" w14:textId="77777777" w:rsidR="00E2666F" w:rsidRPr="002344F1" w:rsidRDefault="00AF7D7D" w:rsidP="00AF7D7D">
      <w:pPr>
        <w:spacing w:line="36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t xml:space="preserve">- </w:t>
      </w:r>
      <w:r w:rsidR="00E2666F" w:rsidRPr="002344F1">
        <w:rPr>
          <w:rFonts w:ascii="Bookman Old Style" w:eastAsia="Times New Roman" w:hAnsi="Bookman Old Style" w:cs="Times New Roman"/>
          <w:lang w:eastAsia="it-IT"/>
        </w:rPr>
        <w:t xml:space="preserve">Predisporre all’inizio dell’anno scolastico un piano generale di intervento, specificando le attività da realizzare nell’anno scolastico, tenendo conto delle proposte formulate dalle singole scuole; </w:t>
      </w:r>
    </w:p>
    <w:p w14:paraId="70AB323A" w14:textId="77777777" w:rsidR="00E2666F" w:rsidRPr="002344F1" w:rsidRDefault="00AF7D7D" w:rsidP="00AF7D7D">
      <w:pPr>
        <w:spacing w:line="36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t xml:space="preserve">- </w:t>
      </w:r>
      <w:r w:rsidR="00E2666F" w:rsidRPr="002344F1">
        <w:rPr>
          <w:rFonts w:ascii="Bookman Old Style" w:eastAsia="Times New Roman" w:hAnsi="Bookman Old Style" w:cs="Times New Roman"/>
          <w:lang w:eastAsia="it-IT"/>
        </w:rPr>
        <w:t xml:space="preserve">Dislocare le risorse umane e finanziarie disponibili per svolgere le attività; </w:t>
      </w:r>
    </w:p>
    <w:p w14:paraId="72B2DD25" w14:textId="77777777" w:rsidR="00E2666F" w:rsidRPr="002344F1" w:rsidRDefault="00E2666F" w:rsidP="00AF7D7D">
      <w:pPr>
        <w:spacing w:line="36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52DABADE" w14:textId="77777777" w:rsidR="00E2666F" w:rsidRPr="002344F1" w:rsidRDefault="00E2666F" w:rsidP="00AF7D7D">
      <w:pPr>
        <w:spacing w:line="36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b/>
          <w:bCs/>
          <w:lang w:eastAsia="it-IT"/>
        </w:rPr>
        <w:t xml:space="preserve">Art. </w:t>
      </w:r>
      <w:r w:rsidR="00AF7D7D" w:rsidRPr="002344F1">
        <w:rPr>
          <w:rFonts w:ascii="Bookman Old Style" w:eastAsia="Times New Roman" w:hAnsi="Bookman Old Style" w:cs="Times New Roman"/>
          <w:b/>
          <w:bCs/>
          <w:lang w:eastAsia="it-IT"/>
        </w:rPr>
        <w:t>4</w:t>
      </w:r>
      <w:r w:rsidRPr="002344F1">
        <w:rPr>
          <w:rFonts w:ascii="Bookman Old Style" w:eastAsia="Times New Roman" w:hAnsi="Bookman Old Style" w:cs="Times New Roman"/>
          <w:b/>
          <w:bCs/>
          <w:lang w:eastAsia="it-IT"/>
        </w:rPr>
        <w:t xml:space="preserve"> </w:t>
      </w:r>
      <w:r w:rsidRPr="002344F1">
        <w:rPr>
          <w:rFonts w:ascii="Bookman Old Style" w:eastAsia="Times New Roman" w:hAnsi="Bookman Old Style" w:cs="Times New Roman"/>
          <w:b/>
          <w:bCs/>
          <w:i/>
          <w:iCs/>
          <w:lang w:eastAsia="it-IT"/>
        </w:rPr>
        <w:t xml:space="preserve">Norme finali </w:t>
      </w:r>
    </w:p>
    <w:p w14:paraId="2C3FBC2E" w14:textId="77777777" w:rsidR="00E2666F" w:rsidRPr="002344F1" w:rsidRDefault="00E2666F" w:rsidP="00AF7D7D">
      <w:pPr>
        <w:numPr>
          <w:ilvl w:val="0"/>
          <w:numId w:val="4"/>
        </w:numPr>
        <w:spacing w:line="360" w:lineRule="auto"/>
        <w:ind w:left="0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t xml:space="preserve">Il Protocollo di Intesa è pubblicato all’albo e depositato presso le segreterie delle scuole aderenti. </w:t>
      </w:r>
    </w:p>
    <w:p w14:paraId="2422E8E9" w14:textId="77777777" w:rsidR="00E2666F" w:rsidRPr="002344F1" w:rsidRDefault="00E2666F" w:rsidP="00AF7D7D">
      <w:pPr>
        <w:numPr>
          <w:ilvl w:val="0"/>
          <w:numId w:val="4"/>
        </w:numPr>
        <w:spacing w:line="360" w:lineRule="auto"/>
        <w:ind w:left="0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t xml:space="preserve">Per quanto non espressamente previsto si rimanda all’ordinamento generale in materia di istruzione e alle norme che regolano il rapporto di lavoro nel comparto scuola. </w:t>
      </w:r>
    </w:p>
    <w:p w14:paraId="6A4DEEF6" w14:textId="5CFDEFB2" w:rsidR="00E2666F" w:rsidRPr="002344F1" w:rsidRDefault="00E2666F" w:rsidP="00AF7D7D">
      <w:pPr>
        <w:numPr>
          <w:ilvl w:val="0"/>
          <w:numId w:val="4"/>
        </w:numPr>
        <w:spacing w:line="360" w:lineRule="auto"/>
        <w:ind w:left="0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t>Con motivata deliberazione del Consiglio Istituto ciascuna scuola aderente pu</w:t>
      </w:r>
      <w:r w:rsidR="00124DCF" w:rsidRPr="002344F1">
        <w:rPr>
          <w:rFonts w:ascii="Bookman Old Style" w:eastAsia="Times New Roman" w:hAnsi="Bookman Old Style" w:cs="Times New Roman"/>
          <w:lang w:eastAsia="it-IT"/>
        </w:rPr>
        <w:t>ò</w:t>
      </w:r>
      <w:r w:rsidRPr="002344F1">
        <w:rPr>
          <w:rFonts w:ascii="Bookman Old Style" w:eastAsia="Times New Roman" w:hAnsi="Bookman Old Style" w:cs="Times New Roman"/>
          <w:lang w:eastAsia="it-IT"/>
        </w:rPr>
        <w:t xml:space="preserve"> revocare l’adesione alla presente Intesa. La revoca ha effetto all’inizio dell’anno scolastico successivo. </w:t>
      </w:r>
    </w:p>
    <w:p w14:paraId="4AD535AC" w14:textId="71558766" w:rsidR="00E2666F" w:rsidRPr="002344F1" w:rsidRDefault="00124DCF" w:rsidP="00AF7D7D">
      <w:pPr>
        <w:numPr>
          <w:ilvl w:val="0"/>
          <w:numId w:val="4"/>
        </w:numPr>
        <w:spacing w:line="360" w:lineRule="auto"/>
        <w:ind w:left="0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lastRenderedPageBreak/>
        <w:t>Le I</w:t>
      </w:r>
      <w:r w:rsidR="00E2666F" w:rsidRPr="002344F1">
        <w:rPr>
          <w:rFonts w:ascii="Bookman Old Style" w:eastAsia="Times New Roman" w:hAnsi="Bookman Old Style" w:cs="Times New Roman"/>
          <w:lang w:eastAsia="it-IT"/>
        </w:rPr>
        <w:t>stituzioni Scolastiche che</w:t>
      </w:r>
      <w:r w:rsidRPr="002344F1">
        <w:rPr>
          <w:rFonts w:ascii="Bookman Old Style" w:eastAsia="Times New Roman" w:hAnsi="Bookman Old Style" w:cs="Times New Roman"/>
          <w:lang w:eastAsia="it-IT"/>
        </w:rPr>
        <w:t>,</w:t>
      </w:r>
      <w:r w:rsidR="00E2666F" w:rsidRPr="002344F1">
        <w:rPr>
          <w:rFonts w:ascii="Bookman Old Style" w:eastAsia="Times New Roman" w:hAnsi="Bookman Old Style" w:cs="Times New Roman"/>
          <w:lang w:eastAsia="it-IT"/>
        </w:rPr>
        <w:t xml:space="preserve"> inizialmente</w:t>
      </w:r>
      <w:r w:rsidRPr="002344F1">
        <w:rPr>
          <w:rFonts w:ascii="Bookman Old Style" w:eastAsia="Times New Roman" w:hAnsi="Bookman Old Style" w:cs="Times New Roman"/>
          <w:lang w:eastAsia="it-IT"/>
        </w:rPr>
        <w:t>,</w:t>
      </w:r>
      <w:r w:rsidR="00E2666F" w:rsidRPr="002344F1">
        <w:rPr>
          <w:rFonts w:ascii="Bookman Old Style" w:eastAsia="Times New Roman" w:hAnsi="Bookman Old Style" w:cs="Times New Roman"/>
          <w:lang w:eastAsia="it-IT"/>
        </w:rPr>
        <w:t xml:space="preserve"> non abbiano sottoscritto il presente accordo, possono aderire successivamente alla rete con pari obblighi e vantaggi a far data dalla sottoscrizione </w:t>
      </w:r>
    </w:p>
    <w:p w14:paraId="7078ED4F" w14:textId="77777777" w:rsidR="00AF7D7D" w:rsidRPr="002344F1" w:rsidRDefault="00AF7D7D" w:rsidP="0076734F">
      <w:pPr>
        <w:spacing w:line="36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6A34EA21" w14:textId="77777777" w:rsidR="00E2666F" w:rsidRPr="002344F1" w:rsidRDefault="00E2666F" w:rsidP="00AF7D7D">
      <w:pPr>
        <w:spacing w:line="36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t xml:space="preserve">Letto, confermato e sottoscritto. </w:t>
      </w:r>
    </w:p>
    <w:p w14:paraId="0B06ECB4" w14:textId="77777777" w:rsidR="00E2666F" w:rsidRPr="002344F1" w:rsidRDefault="00E2666F" w:rsidP="00AF7D7D">
      <w:pPr>
        <w:spacing w:line="36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t xml:space="preserve">Data: </w:t>
      </w:r>
    </w:p>
    <w:p w14:paraId="23B35A68" w14:textId="77777777" w:rsidR="00E2666F" w:rsidRDefault="00E2666F" w:rsidP="00AF7D7D">
      <w:pPr>
        <w:spacing w:line="36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2344F1">
        <w:rPr>
          <w:rFonts w:ascii="Bookman Old Style" w:eastAsia="Times New Roman" w:hAnsi="Bookman Old Style" w:cs="Times New Roman"/>
          <w:lang w:eastAsia="it-IT"/>
        </w:rPr>
        <w:t xml:space="preserve">Firme: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0"/>
        <w:gridCol w:w="3258"/>
      </w:tblGrid>
      <w:tr w:rsidR="004B46B1" w:rsidRPr="004B46B1" w14:paraId="4C4AA09A" w14:textId="77777777" w:rsidTr="004B46B1">
        <w:tc>
          <w:tcPr>
            <w:tcW w:w="3794" w:type="dxa"/>
          </w:tcPr>
          <w:p w14:paraId="2CB8B4DB" w14:textId="3344986E" w:rsidR="004B46B1" w:rsidRPr="004B46B1" w:rsidRDefault="004B46B1" w:rsidP="004B46B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lang w:eastAsia="it-IT"/>
              </w:rPr>
            </w:pPr>
            <w:r w:rsidRPr="004B46B1">
              <w:rPr>
                <w:rFonts w:ascii="Bookman Old Style" w:eastAsia="Times New Roman" w:hAnsi="Bookman Old Style" w:cs="Times New Roman"/>
                <w:b/>
                <w:lang w:eastAsia="it-IT"/>
              </w:rPr>
              <w:t>ISTITUZIONE SCOLASTICA</w:t>
            </w:r>
          </w:p>
        </w:tc>
        <w:tc>
          <w:tcPr>
            <w:tcW w:w="2720" w:type="dxa"/>
          </w:tcPr>
          <w:p w14:paraId="44FEF22D" w14:textId="69987260" w:rsidR="004B46B1" w:rsidRPr="004B46B1" w:rsidRDefault="004B46B1" w:rsidP="004B46B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lang w:eastAsia="it-IT"/>
              </w:rPr>
            </w:pPr>
            <w:r w:rsidRPr="004B46B1">
              <w:rPr>
                <w:rFonts w:ascii="Bookman Old Style" w:eastAsia="Times New Roman" w:hAnsi="Bookman Old Style" w:cs="Times New Roman"/>
                <w:b/>
                <w:lang w:eastAsia="it-IT"/>
              </w:rPr>
              <w:t>CITTA’</w:t>
            </w:r>
          </w:p>
        </w:tc>
        <w:tc>
          <w:tcPr>
            <w:tcW w:w="3258" w:type="dxa"/>
          </w:tcPr>
          <w:p w14:paraId="039D802B" w14:textId="083D84FF" w:rsidR="004B46B1" w:rsidRPr="004B46B1" w:rsidRDefault="00703199" w:rsidP="004B46B1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it-IT"/>
              </w:rPr>
              <w:t xml:space="preserve">NOME E FIRMA </w:t>
            </w:r>
            <w:bookmarkStart w:id="0" w:name="_GoBack"/>
            <w:bookmarkEnd w:id="0"/>
            <w:r w:rsidR="004B46B1" w:rsidRPr="004B46B1">
              <w:rPr>
                <w:rFonts w:ascii="Bookman Old Style" w:eastAsia="Times New Roman" w:hAnsi="Bookman Old Style" w:cs="Times New Roman"/>
                <w:b/>
                <w:lang w:eastAsia="it-IT"/>
              </w:rPr>
              <w:t>DIRIGENTE SCOLASTICO</w:t>
            </w:r>
          </w:p>
        </w:tc>
      </w:tr>
      <w:tr w:rsidR="004B46B1" w14:paraId="6B9FACF7" w14:textId="77777777" w:rsidTr="004B46B1">
        <w:tc>
          <w:tcPr>
            <w:tcW w:w="3794" w:type="dxa"/>
          </w:tcPr>
          <w:p w14:paraId="66000983" w14:textId="3A747182" w:rsidR="004B46B1" w:rsidRDefault="004B46B1" w:rsidP="00AF7D7D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lang w:eastAsia="it-IT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lang w:eastAsia="it-IT"/>
              </w:rPr>
              <w:t>Ic</w:t>
            </w:r>
            <w:proofErr w:type="spellEnd"/>
            <w:r>
              <w:rPr>
                <w:rFonts w:ascii="Bookman Old Style" w:eastAsia="Times New Roman" w:hAnsi="Bookman Old Style" w:cs="Times New Roman"/>
                <w:lang w:eastAsia="it-IT"/>
              </w:rPr>
              <w:t xml:space="preserve"> Erodoto ( Scuola Capofila) </w:t>
            </w:r>
          </w:p>
        </w:tc>
        <w:tc>
          <w:tcPr>
            <w:tcW w:w="2720" w:type="dxa"/>
          </w:tcPr>
          <w:p w14:paraId="2A79D111" w14:textId="203367B0" w:rsidR="004B46B1" w:rsidRDefault="004B46B1" w:rsidP="00AF7D7D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lang w:eastAsia="it-IT"/>
              </w:rPr>
              <w:t xml:space="preserve">CORIGLIANO ROSSANO </w:t>
            </w:r>
          </w:p>
        </w:tc>
        <w:tc>
          <w:tcPr>
            <w:tcW w:w="3258" w:type="dxa"/>
          </w:tcPr>
          <w:p w14:paraId="68920629" w14:textId="77777777" w:rsidR="004B46B1" w:rsidRDefault="004B46B1" w:rsidP="00AF7D7D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lang w:eastAsia="it-IT"/>
              </w:rPr>
              <w:t xml:space="preserve">E. Susanna </w:t>
            </w:r>
            <w:proofErr w:type="spellStart"/>
            <w:r>
              <w:rPr>
                <w:rFonts w:ascii="Bookman Old Style" w:eastAsia="Times New Roman" w:hAnsi="Bookman Old Style" w:cs="Times New Roman"/>
                <w:lang w:eastAsia="it-IT"/>
              </w:rPr>
              <w:t>Capalbo</w:t>
            </w:r>
            <w:proofErr w:type="spellEnd"/>
          </w:p>
          <w:p w14:paraId="45033234" w14:textId="77777777" w:rsidR="00703199" w:rsidRDefault="00703199" w:rsidP="00AF7D7D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lang w:eastAsia="it-IT"/>
              </w:rPr>
            </w:pPr>
          </w:p>
          <w:p w14:paraId="26A9D088" w14:textId="77777777" w:rsidR="00703199" w:rsidRDefault="00703199" w:rsidP="00AF7D7D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lang w:eastAsia="it-IT"/>
              </w:rPr>
            </w:pPr>
          </w:p>
          <w:p w14:paraId="1E5630ED" w14:textId="6F1D999C" w:rsidR="00703199" w:rsidRDefault="00703199" w:rsidP="00AF7D7D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lang w:eastAsia="it-IT"/>
              </w:rPr>
            </w:pPr>
          </w:p>
        </w:tc>
      </w:tr>
      <w:tr w:rsidR="004B46B1" w14:paraId="1B34D548" w14:textId="77777777" w:rsidTr="004B46B1">
        <w:tc>
          <w:tcPr>
            <w:tcW w:w="3794" w:type="dxa"/>
          </w:tcPr>
          <w:p w14:paraId="67BB7AC3" w14:textId="77777777" w:rsidR="004B46B1" w:rsidRDefault="004B46B1" w:rsidP="00AF7D7D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lang w:eastAsia="it-IT"/>
              </w:rPr>
            </w:pPr>
          </w:p>
        </w:tc>
        <w:tc>
          <w:tcPr>
            <w:tcW w:w="2720" w:type="dxa"/>
          </w:tcPr>
          <w:p w14:paraId="1E616E6C" w14:textId="77777777" w:rsidR="004B46B1" w:rsidRDefault="004B46B1" w:rsidP="00AF7D7D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lang w:eastAsia="it-IT"/>
              </w:rPr>
            </w:pPr>
          </w:p>
        </w:tc>
        <w:tc>
          <w:tcPr>
            <w:tcW w:w="3258" w:type="dxa"/>
          </w:tcPr>
          <w:p w14:paraId="5BB1AA80" w14:textId="77777777" w:rsidR="004B46B1" w:rsidRDefault="004B46B1" w:rsidP="00AF7D7D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lang w:eastAsia="it-IT"/>
              </w:rPr>
            </w:pPr>
          </w:p>
          <w:p w14:paraId="51FC1B2D" w14:textId="77777777" w:rsidR="00703199" w:rsidRDefault="00703199" w:rsidP="00AF7D7D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lang w:eastAsia="it-IT"/>
              </w:rPr>
            </w:pPr>
          </w:p>
          <w:p w14:paraId="4FAB7965" w14:textId="77777777" w:rsidR="00703199" w:rsidRDefault="00703199" w:rsidP="00AF7D7D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lang w:eastAsia="it-IT"/>
              </w:rPr>
            </w:pPr>
          </w:p>
          <w:p w14:paraId="005CEEB0" w14:textId="77777777" w:rsidR="00703199" w:rsidRDefault="00703199" w:rsidP="00AF7D7D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lang w:eastAsia="it-IT"/>
              </w:rPr>
            </w:pPr>
          </w:p>
          <w:p w14:paraId="1AD5E813" w14:textId="46A20DE6" w:rsidR="00703199" w:rsidRDefault="00703199" w:rsidP="00AF7D7D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lang w:eastAsia="it-IT"/>
              </w:rPr>
            </w:pPr>
          </w:p>
        </w:tc>
      </w:tr>
    </w:tbl>
    <w:p w14:paraId="599308CA" w14:textId="3848E21F" w:rsidR="004B46B1" w:rsidRPr="002344F1" w:rsidRDefault="004B46B1" w:rsidP="00AF7D7D">
      <w:pPr>
        <w:spacing w:line="36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sectPr w:rsidR="004B46B1" w:rsidRPr="002344F1" w:rsidSect="006D37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88D"/>
    <w:multiLevelType w:val="hybridMultilevel"/>
    <w:tmpl w:val="3F0AE36A"/>
    <w:lvl w:ilvl="0" w:tplc="F0DA74CC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D6648"/>
    <w:multiLevelType w:val="multilevel"/>
    <w:tmpl w:val="5FE08E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0263D"/>
    <w:multiLevelType w:val="multilevel"/>
    <w:tmpl w:val="A01E3B0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156F05A2"/>
    <w:multiLevelType w:val="multilevel"/>
    <w:tmpl w:val="8FDC8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C358A"/>
    <w:multiLevelType w:val="multilevel"/>
    <w:tmpl w:val="4FBE80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726AF"/>
    <w:multiLevelType w:val="multilevel"/>
    <w:tmpl w:val="A34A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535E2"/>
    <w:multiLevelType w:val="multilevel"/>
    <w:tmpl w:val="CD70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C35B3"/>
    <w:multiLevelType w:val="hybridMultilevel"/>
    <w:tmpl w:val="C08A0470"/>
    <w:lvl w:ilvl="0" w:tplc="C09A745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94A8C"/>
    <w:multiLevelType w:val="multilevel"/>
    <w:tmpl w:val="38F0B05A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9">
    <w:nsid w:val="4EE31D5B"/>
    <w:multiLevelType w:val="multilevel"/>
    <w:tmpl w:val="ABFC5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C219B5"/>
    <w:multiLevelType w:val="multilevel"/>
    <w:tmpl w:val="DBCEE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86E96"/>
    <w:multiLevelType w:val="multilevel"/>
    <w:tmpl w:val="6DAE1E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>
    <w:nsid w:val="5A3E43AB"/>
    <w:multiLevelType w:val="multilevel"/>
    <w:tmpl w:val="9728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D6F13"/>
    <w:multiLevelType w:val="hybridMultilevel"/>
    <w:tmpl w:val="20D60A2E"/>
    <w:lvl w:ilvl="0" w:tplc="F15AAA92">
      <w:numFmt w:val="bullet"/>
      <w:pStyle w:val="Titolo1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E5985"/>
    <w:multiLevelType w:val="multilevel"/>
    <w:tmpl w:val="1D5485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13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14"/>
  </w:num>
  <w:num w:numId="11">
    <w:abstractNumId w:val="12"/>
  </w:num>
  <w:num w:numId="12">
    <w:abstractNumId w:val="10"/>
  </w:num>
  <w:num w:numId="13">
    <w:abstractNumId w:val="7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6F"/>
    <w:rsid w:val="000A4492"/>
    <w:rsid w:val="000C3DE0"/>
    <w:rsid w:val="000D477A"/>
    <w:rsid w:val="00124DCF"/>
    <w:rsid w:val="00132FFB"/>
    <w:rsid w:val="002344F1"/>
    <w:rsid w:val="00314E87"/>
    <w:rsid w:val="00461BB9"/>
    <w:rsid w:val="00492F47"/>
    <w:rsid w:val="004B46B1"/>
    <w:rsid w:val="005A59A3"/>
    <w:rsid w:val="006B76CB"/>
    <w:rsid w:val="006D3708"/>
    <w:rsid w:val="00703199"/>
    <w:rsid w:val="0076734F"/>
    <w:rsid w:val="007A2FD4"/>
    <w:rsid w:val="0091105A"/>
    <w:rsid w:val="0099462E"/>
    <w:rsid w:val="00A25E86"/>
    <w:rsid w:val="00A33D5D"/>
    <w:rsid w:val="00AF7D7D"/>
    <w:rsid w:val="00DD3C27"/>
    <w:rsid w:val="00E25858"/>
    <w:rsid w:val="00E2666F"/>
    <w:rsid w:val="00E6122C"/>
    <w:rsid w:val="00F72D04"/>
    <w:rsid w:val="00F8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F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2666F"/>
    <w:pPr>
      <w:keepNext/>
      <w:numPr>
        <w:numId w:val="5"/>
      </w:numPr>
      <w:suppressAutoHyphens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266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2666F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E2666F"/>
    <w:pPr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skypec2ctextspan">
    <w:name w:val="skype_c2c_text_span"/>
    <w:basedOn w:val="Carpredefinitoparagrafo"/>
    <w:rsid w:val="000C3DE0"/>
  </w:style>
  <w:style w:type="character" w:styleId="Collegamentoipertestuale">
    <w:name w:val="Hyperlink"/>
    <w:basedOn w:val="Carpredefinitoparagrafo"/>
    <w:uiPriority w:val="99"/>
    <w:unhideWhenUsed/>
    <w:rsid w:val="000C3DE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C3DE0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DE0"/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0C3DE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C3DE0"/>
    <w:pPr>
      <w:tabs>
        <w:tab w:val="center" w:pos="4819"/>
        <w:tab w:val="right" w:pos="9638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DE0"/>
    <w:rPr>
      <w:rFonts w:ascii="Calibri" w:eastAsia="Calibri" w:hAnsi="Calibri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D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DE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B4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2666F"/>
    <w:pPr>
      <w:keepNext/>
      <w:numPr>
        <w:numId w:val="5"/>
      </w:numPr>
      <w:suppressAutoHyphens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266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2666F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E2666F"/>
    <w:pPr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skypec2ctextspan">
    <w:name w:val="skype_c2c_text_span"/>
    <w:basedOn w:val="Carpredefinitoparagrafo"/>
    <w:rsid w:val="000C3DE0"/>
  </w:style>
  <w:style w:type="character" w:styleId="Collegamentoipertestuale">
    <w:name w:val="Hyperlink"/>
    <w:basedOn w:val="Carpredefinitoparagrafo"/>
    <w:uiPriority w:val="99"/>
    <w:unhideWhenUsed/>
    <w:rsid w:val="000C3DE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C3DE0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DE0"/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0C3DE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C3DE0"/>
    <w:pPr>
      <w:tabs>
        <w:tab w:val="center" w:pos="4819"/>
        <w:tab w:val="right" w:pos="9638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DE0"/>
    <w:rPr>
      <w:rFonts w:ascii="Calibri" w:eastAsia="Calibri" w:hAnsi="Calibri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D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DE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B4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9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7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7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0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7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0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7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4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4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7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2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h00b@istruzione.it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icerodot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erodoto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c8ah00b@pec.istruzione.it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Dirigente</cp:lastModifiedBy>
  <cp:revision>6</cp:revision>
  <dcterms:created xsi:type="dcterms:W3CDTF">2019-10-07T13:42:00Z</dcterms:created>
  <dcterms:modified xsi:type="dcterms:W3CDTF">2019-10-07T14:51:00Z</dcterms:modified>
</cp:coreProperties>
</file>